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AEF88" w14:textId="77777777" w:rsidR="00305269" w:rsidRDefault="00323FD0" w:rsidP="00323FD0">
      <w:pPr>
        <w:spacing w:after="0" w:line="360" w:lineRule="auto"/>
      </w:pPr>
      <w:r>
        <w:t>REPUBLIKA HRVATSKA</w:t>
      </w:r>
    </w:p>
    <w:p w14:paraId="5F6425B2" w14:textId="77777777" w:rsidR="00323FD0" w:rsidRDefault="00323FD0" w:rsidP="00323FD0">
      <w:pPr>
        <w:spacing w:after="0" w:line="360" w:lineRule="auto"/>
      </w:pPr>
      <w:r>
        <w:t>VARAŽDINSKA ŽUPANIJA</w:t>
      </w:r>
    </w:p>
    <w:p w14:paraId="20071015" w14:textId="72FC7C57" w:rsidR="00323FD0" w:rsidRDefault="00323FD0" w:rsidP="00323FD0">
      <w:pPr>
        <w:spacing w:after="0" w:line="360" w:lineRule="auto"/>
      </w:pPr>
      <w:r>
        <w:t xml:space="preserve">OPĆINA </w:t>
      </w:r>
      <w:r w:rsidR="00790B6B">
        <w:t>SVETI ILIA</w:t>
      </w:r>
    </w:p>
    <w:p w14:paraId="4A00B71E" w14:textId="0BD629C2" w:rsidR="00323FD0" w:rsidRDefault="00323FD0" w:rsidP="00323FD0">
      <w:pPr>
        <w:spacing w:after="0" w:line="360" w:lineRule="auto"/>
        <w:rPr>
          <w:i/>
        </w:rPr>
      </w:pPr>
      <w:r w:rsidRPr="00323FD0">
        <w:rPr>
          <w:i/>
        </w:rPr>
        <w:t xml:space="preserve">DJEČJI VRTIĆ </w:t>
      </w:r>
      <w:r w:rsidR="00790B6B">
        <w:rPr>
          <w:i/>
        </w:rPr>
        <w:t>GUMBEK</w:t>
      </w:r>
    </w:p>
    <w:p w14:paraId="187DCA4D" w14:textId="77777777" w:rsidR="00323FD0" w:rsidRDefault="00323FD0" w:rsidP="00323FD0">
      <w:pPr>
        <w:spacing w:after="0" w:line="360" w:lineRule="auto"/>
      </w:pPr>
      <w:r>
        <w:rPr>
          <w:i/>
        </w:rPr>
        <w:t xml:space="preserve">                                                                                                               </w:t>
      </w:r>
      <w:r w:rsidRPr="00323FD0">
        <w:t xml:space="preserve">RAZINA: </w:t>
      </w:r>
      <w:r w:rsidRPr="00323FD0">
        <w:rPr>
          <w:b/>
        </w:rPr>
        <w:t>21</w:t>
      </w:r>
    </w:p>
    <w:p w14:paraId="2CC69BA1" w14:textId="5E9B695F" w:rsidR="00323FD0" w:rsidRPr="00323FD0" w:rsidRDefault="00323FD0" w:rsidP="00323FD0">
      <w:pPr>
        <w:spacing w:after="0" w:line="360" w:lineRule="auto"/>
        <w:rPr>
          <w:i/>
        </w:rPr>
      </w:pPr>
      <w:r>
        <w:t xml:space="preserve">                                                                                                               MATIČNI BROJ: </w:t>
      </w:r>
      <w:r w:rsidR="00822AF7">
        <w:rPr>
          <w:b/>
        </w:rPr>
        <w:t>05462924</w:t>
      </w:r>
    </w:p>
    <w:p w14:paraId="5A4D370B" w14:textId="6D44CB49" w:rsidR="00323FD0" w:rsidRPr="00C5191F" w:rsidRDefault="00323FD0" w:rsidP="00323FD0">
      <w:pPr>
        <w:spacing w:after="0" w:line="360" w:lineRule="auto"/>
        <w:jc w:val="center"/>
        <w:rPr>
          <w:b/>
          <w:bCs/>
        </w:rPr>
      </w:pPr>
      <w:r>
        <w:t xml:space="preserve">                                                                        OIB: </w:t>
      </w:r>
      <w:r w:rsidR="00822AF7" w:rsidRPr="00C5191F">
        <w:rPr>
          <w:b/>
          <w:bCs/>
        </w:rPr>
        <w:t>39484140118</w:t>
      </w:r>
    </w:p>
    <w:p w14:paraId="5F458CBE" w14:textId="77777777" w:rsidR="00323FD0" w:rsidRDefault="00323FD0" w:rsidP="00323FD0">
      <w:pPr>
        <w:spacing w:after="0" w:line="360" w:lineRule="auto"/>
        <w:jc w:val="center"/>
      </w:pPr>
      <w:r>
        <w:t xml:space="preserve">                                                                                      ŠIFRA DJELATNOSTI: </w:t>
      </w:r>
      <w:r w:rsidRPr="00323FD0">
        <w:rPr>
          <w:b/>
        </w:rPr>
        <w:t>8510</w:t>
      </w:r>
    </w:p>
    <w:p w14:paraId="0A353682" w14:textId="003D9D6C" w:rsidR="00323FD0" w:rsidRDefault="00323FD0" w:rsidP="00323FD0">
      <w:pPr>
        <w:spacing w:after="0" w:line="360" w:lineRule="auto"/>
        <w:jc w:val="right"/>
      </w:pPr>
      <w:r>
        <w:t xml:space="preserve"> ŽIRO RAČUN: </w:t>
      </w:r>
      <w:r w:rsidRPr="00323FD0">
        <w:rPr>
          <w:b/>
        </w:rPr>
        <w:t>HR</w:t>
      </w:r>
      <w:r w:rsidR="00822AF7">
        <w:rPr>
          <w:b/>
        </w:rPr>
        <w:t>3423600001102943011</w:t>
      </w:r>
    </w:p>
    <w:p w14:paraId="3678D8C4" w14:textId="77777777" w:rsidR="00323FD0" w:rsidRDefault="00323FD0" w:rsidP="00323FD0">
      <w:pPr>
        <w:spacing w:after="0" w:line="360" w:lineRule="auto"/>
        <w:jc w:val="right"/>
      </w:pPr>
    </w:p>
    <w:p w14:paraId="5520B23D" w14:textId="77777777" w:rsidR="00323FD0" w:rsidRDefault="00323FD0" w:rsidP="00323FD0">
      <w:pPr>
        <w:spacing w:after="0" w:line="360" w:lineRule="auto"/>
        <w:jc w:val="right"/>
      </w:pPr>
    </w:p>
    <w:p w14:paraId="6262C299" w14:textId="77777777" w:rsidR="00323FD0" w:rsidRDefault="00323FD0" w:rsidP="00323FD0">
      <w:pPr>
        <w:spacing w:after="0" w:line="360" w:lineRule="auto"/>
        <w:jc w:val="center"/>
      </w:pPr>
    </w:p>
    <w:p w14:paraId="01D04BC4" w14:textId="77777777" w:rsidR="00323FD0" w:rsidRPr="00323FD0" w:rsidRDefault="00323FD0" w:rsidP="00323FD0">
      <w:pPr>
        <w:spacing w:after="0" w:line="360" w:lineRule="auto"/>
        <w:jc w:val="center"/>
        <w:rPr>
          <w:b/>
          <w:sz w:val="52"/>
          <w:szCs w:val="52"/>
        </w:rPr>
      </w:pPr>
      <w:r w:rsidRPr="00323FD0">
        <w:rPr>
          <w:b/>
          <w:sz w:val="52"/>
          <w:szCs w:val="52"/>
        </w:rPr>
        <w:t>BILJEŠKE</w:t>
      </w:r>
      <w:r>
        <w:rPr>
          <w:b/>
          <w:sz w:val="52"/>
          <w:szCs w:val="52"/>
        </w:rPr>
        <w:t xml:space="preserve"> </w:t>
      </w:r>
      <w:r w:rsidRPr="00323FD0">
        <w:rPr>
          <w:b/>
          <w:sz w:val="52"/>
          <w:szCs w:val="52"/>
        </w:rPr>
        <w:t xml:space="preserve">UZ </w:t>
      </w:r>
    </w:p>
    <w:p w14:paraId="2EF74C10" w14:textId="77777777" w:rsidR="00323FD0" w:rsidRDefault="00323FD0" w:rsidP="00323FD0">
      <w:pPr>
        <w:spacing w:after="0" w:line="360" w:lineRule="auto"/>
        <w:jc w:val="center"/>
        <w:rPr>
          <w:b/>
          <w:sz w:val="52"/>
          <w:szCs w:val="52"/>
        </w:rPr>
      </w:pPr>
      <w:r w:rsidRPr="00323FD0">
        <w:rPr>
          <w:b/>
          <w:sz w:val="52"/>
          <w:szCs w:val="52"/>
        </w:rPr>
        <w:t>FINANCIJSKE</w:t>
      </w:r>
      <w:r>
        <w:rPr>
          <w:b/>
          <w:sz w:val="52"/>
          <w:szCs w:val="52"/>
        </w:rPr>
        <w:t xml:space="preserve"> </w:t>
      </w:r>
      <w:r w:rsidRPr="00323FD0">
        <w:rPr>
          <w:b/>
          <w:sz w:val="52"/>
          <w:szCs w:val="52"/>
        </w:rPr>
        <w:t>IZVJEŠTAJE</w:t>
      </w:r>
    </w:p>
    <w:p w14:paraId="602DBB95" w14:textId="77777777" w:rsidR="00323FD0" w:rsidRDefault="00323FD0" w:rsidP="00323FD0">
      <w:pPr>
        <w:spacing w:after="0" w:line="360" w:lineRule="auto"/>
        <w:jc w:val="center"/>
        <w:rPr>
          <w:b/>
          <w:sz w:val="52"/>
          <w:szCs w:val="52"/>
        </w:rPr>
      </w:pPr>
    </w:p>
    <w:p w14:paraId="558235B1" w14:textId="4ED87402" w:rsidR="00323FD0" w:rsidRDefault="00323FD0" w:rsidP="00323FD0">
      <w:pPr>
        <w:spacing w:after="0"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DJEČJI VRTIĆ </w:t>
      </w:r>
      <w:r w:rsidR="00822AF7">
        <w:rPr>
          <w:b/>
          <w:sz w:val="44"/>
          <w:szCs w:val="44"/>
        </w:rPr>
        <w:t>GUMBEK</w:t>
      </w:r>
    </w:p>
    <w:p w14:paraId="7F52BD16" w14:textId="77777777" w:rsidR="00323FD0" w:rsidRDefault="00323FD0" w:rsidP="00323FD0">
      <w:pPr>
        <w:spacing w:after="0" w:line="360" w:lineRule="auto"/>
        <w:jc w:val="center"/>
        <w:rPr>
          <w:b/>
          <w:sz w:val="44"/>
          <w:szCs w:val="44"/>
        </w:rPr>
      </w:pPr>
    </w:p>
    <w:p w14:paraId="242CE383" w14:textId="77777777" w:rsidR="00323FD0" w:rsidRDefault="00323FD0" w:rsidP="00323FD0">
      <w:pPr>
        <w:spacing w:after="0" w:line="360" w:lineRule="auto"/>
        <w:jc w:val="center"/>
        <w:rPr>
          <w:b/>
          <w:sz w:val="44"/>
          <w:szCs w:val="44"/>
        </w:rPr>
      </w:pPr>
    </w:p>
    <w:p w14:paraId="6920EF6E" w14:textId="77777777" w:rsidR="00323FD0" w:rsidRDefault="00323FD0" w:rsidP="00323FD0">
      <w:pPr>
        <w:spacing w:after="0" w:line="360" w:lineRule="auto"/>
        <w:jc w:val="center"/>
        <w:rPr>
          <w:b/>
          <w:sz w:val="44"/>
          <w:szCs w:val="44"/>
        </w:rPr>
      </w:pPr>
    </w:p>
    <w:p w14:paraId="2F8E3CCF" w14:textId="77777777" w:rsidR="00323FD0" w:rsidRDefault="00323FD0" w:rsidP="00323FD0">
      <w:pPr>
        <w:spacing w:after="0" w:line="360" w:lineRule="auto"/>
        <w:jc w:val="center"/>
        <w:rPr>
          <w:b/>
          <w:sz w:val="44"/>
          <w:szCs w:val="44"/>
        </w:rPr>
      </w:pPr>
    </w:p>
    <w:p w14:paraId="7EBF8F9C" w14:textId="77777777" w:rsidR="00323FD0" w:rsidRDefault="00323FD0" w:rsidP="00323FD0">
      <w:pPr>
        <w:spacing w:after="0" w:line="360" w:lineRule="auto"/>
        <w:jc w:val="center"/>
        <w:rPr>
          <w:b/>
          <w:sz w:val="44"/>
          <w:szCs w:val="44"/>
        </w:rPr>
      </w:pPr>
    </w:p>
    <w:p w14:paraId="15F55FA4" w14:textId="77777777" w:rsidR="00323FD0" w:rsidRDefault="00323FD0" w:rsidP="00323FD0">
      <w:pPr>
        <w:spacing w:after="0" w:line="360" w:lineRule="auto"/>
        <w:jc w:val="center"/>
        <w:rPr>
          <w:b/>
          <w:sz w:val="44"/>
          <w:szCs w:val="44"/>
        </w:rPr>
      </w:pPr>
    </w:p>
    <w:p w14:paraId="0162D5BF" w14:textId="02956257" w:rsidR="00323FD0" w:rsidRDefault="00822AF7" w:rsidP="00323FD0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Beletinec, </w:t>
      </w:r>
      <w:r w:rsidR="00780F3B">
        <w:rPr>
          <w:b/>
          <w:sz w:val="32"/>
          <w:szCs w:val="32"/>
        </w:rPr>
        <w:t>siječanj</w:t>
      </w:r>
      <w:r w:rsidR="00323FD0">
        <w:rPr>
          <w:b/>
          <w:sz w:val="32"/>
          <w:szCs w:val="32"/>
        </w:rPr>
        <w:t xml:space="preserve"> 202</w:t>
      </w:r>
      <w:r w:rsidR="00780F3B">
        <w:rPr>
          <w:b/>
          <w:sz w:val="32"/>
          <w:szCs w:val="32"/>
        </w:rPr>
        <w:t>6</w:t>
      </w:r>
      <w:r w:rsidR="00323FD0">
        <w:rPr>
          <w:b/>
          <w:sz w:val="32"/>
          <w:szCs w:val="32"/>
        </w:rPr>
        <w:t>. godine</w:t>
      </w:r>
    </w:p>
    <w:p w14:paraId="06A2BE62" w14:textId="77777777" w:rsidR="00E82AA2" w:rsidRPr="00D85981" w:rsidRDefault="00E82AA2" w:rsidP="00437F2D">
      <w:pPr>
        <w:spacing w:after="0" w:line="360" w:lineRule="auto"/>
        <w:jc w:val="both"/>
        <w:rPr>
          <w:b/>
          <w:sz w:val="28"/>
          <w:szCs w:val="28"/>
        </w:rPr>
      </w:pPr>
      <w:r w:rsidRPr="00D85981">
        <w:rPr>
          <w:b/>
          <w:sz w:val="28"/>
          <w:szCs w:val="28"/>
        </w:rPr>
        <w:lastRenderedPageBreak/>
        <w:t>1. Opći podaci</w:t>
      </w:r>
    </w:p>
    <w:p w14:paraId="0F24B1FF" w14:textId="03C995A8" w:rsidR="00D1367E" w:rsidRPr="007C551B" w:rsidRDefault="00E82AA2" w:rsidP="00437F2D">
      <w:pPr>
        <w:jc w:val="both"/>
        <w:rPr>
          <w:rFonts w:cstheme="minorHAnsi"/>
          <w:sz w:val="24"/>
          <w:szCs w:val="24"/>
        </w:rPr>
      </w:pPr>
      <w:r w:rsidRPr="007C551B">
        <w:rPr>
          <w:rFonts w:cstheme="minorHAnsi"/>
          <w:sz w:val="24"/>
          <w:szCs w:val="24"/>
        </w:rPr>
        <w:t xml:space="preserve">Dječji vrtić </w:t>
      </w:r>
      <w:r w:rsidR="00D1367E">
        <w:rPr>
          <w:rFonts w:cstheme="minorHAnsi"/>
          <w:sz w:val="24"/>
          <w:szCs w:val="24"/>
        </w:rPr>
        <w:t>„</w:t>
      </w:r>
      <w:r w:rsidR="00822AF7">
        <w:rPr>
          <w:rFonts w:cstheme="minorHAnsi"/>
          <w:sz w:val="24"/>
          <w:szCs w:val="24"/>
        </w:rPr>
        <w:t>Gumbek</w:t>
      </w:r>
      <w:r w:rsidR="00D1367E">
        <w:rPr>
          <w:rFonts w:cstheme="minorHAnsi"/>
          <w:sz w:val="24"/>
          <w:szCs w:val="24"/>
        </w:rPr>
        <w:t>“</w:t>
      </w:r>
      <w:r w:rsidRPr="007C551B">
        <w:rPr>
          <w:rFonts w:cstheme="minorHAnsi"/>
          <w:sz w:val="24"/>
          <w:szCs w:val="24"/>
        </w:rPr>
        <w:t xml:space="preserve"> (Dječji vrtić u nastavku teksta) ima status javne ustanove </w:t>
      </w:r>
      <w:r w:rsidR="00D51194">
        <w:rPr>
          <w:rFonts w:cstheme="minorHAnsi"/>
          <w:sz w:val="24"/>
          <w:szCs w:val="24"/>
        </w:rPr>
        <w:t>i</w:t>
      </w:r>
      <w:r w:rsidRPr="007C551B">
        <w:rPr>
          <w:rFonts w:cstheme="minorHAnsi"/>
          <w:sz w:val="24"/>
          <w:szCs w:val="24"/>
        </w:rPr>
        <w:t xml:space="preserve"> </w:t>
      </w:r>
      <w:r w:rsidR="00D51194">
        <w:rPr>
          <w:rFonts w:cstheme="minorHAnsi"/>
          <w:sz w:val="24"/>
          <w:szCs w:val="24"/>
        </w:rPr>
        <w:t xml:space="preserve">obavlja </w:t>
      </w:r>
      <w:r w:rsidRPr="007C551B">
        <w:rPr>
          <w:rFonts w:cstheme="minorHAnsi"/>
          <w:sz w:val="24"/>
          <w:szCs w:val="24"/>
        </w:rPr>
        <w:t xml:space="preserve">djelatnost predškolskog odgoja i obrazovanja te skrbi o djeci rane i predškolske dobi </w:t>
      </w:r>
      <w:r w:rsidR="00D51194">
        <w:rPr>
          <w:rFonts w:cstheme="minorHAnsi"/>
          <w:sz w:val="24"/>
          <w:szCs w:val="24"/>
        </w:rPr>
        <w:t xml:space="preserve">koju </w:t>
      </w:r>
      <w:r w:rsidRPr="007C551B">
        <w:rPr>
          <w:rFonts w:cstheme="minorHAnsi"/>
          <w:sz w:val="24"/>
          <w:szCs w:val="24"/>
        </w:rPr>
        <w:t xml:space="preserve">obavlja kao javnu službu. Dječji vrtić ostvaruje programe predškolskog odgoja i obrazovanja te skrbi o djeci rane i predškolske dobi, kao dio sustava odgoja i obrazovanja te skrbi o djeci. Predškolski odgoj obuhvaća programe odgoja, obrazovanja, zdravstvene zaštite, prehrane i socijalne skrbi koji se ostvaruju u Dječjim vrtićima. </w:t>
      </w:r>
    </w:p>
    <w:p w14:paraId="1228D89B" w14:textId="3D785FC5" w:rsidR="00E82AA2" w:rsidRDefault="00E82AA2" w:rsidP="00437F2D">
      <w:pPr>
        <w:spacing w:before="240" w:after="0"/>
        <w:jc w:val="both"/>
        <w:rPr>
          <w:rFonts w:cstheme="minorHAnsi"/>
          <w:sz w:val="24"/>
          <w:szCs w:val="24"/>
        </w:rPr>
      </w:pPr>
      <w:r w:rsidRPr="007C551B">
        <w:rPr>
          <w:rFonts w:cstheme="minorHAnsi"/>
          <w:sz w:val="24"/>
          <w:szCs w:val="24"/>
        </w:rPr>
        <w:t xml:space="preserve">Dječji vrtić ima svojstvo pravne osobe, a upisan je u </w:t>
      </w:r>
      <w:r w:rsidR="00822AF7">
        <w:rPr>
          <w:rFonts w:cstheme="minorHAnsi"/>
          <w:sz w:val="24"/>
          <w:szCs w:val="24"/>
        </w:rPr>
        <w:t>sudski registar 19.08.2021.</w:t>
      </w:r>
      <w:r w:rsidR="0062005A">
        <w:rPr>
          <w:rFonts w:cstheme="minorHAnsi"/>
          <w:sz w:val="24"/>
          <w:szCs w:val="24"/>
        </w:rPr>
        <w:t>,</w:t>
      </w:r>
      <w:r w:rsidR="00822AF7">
        <w:rPr>
          <w:rFonts w:cstheme="minorHAnsi"/>
          <w:sz w:val="24"/>
          <w:szCs w:val="24"/>
        </w:rPr>
        <w:t xml:space="preserve"> a s radom započinje 01.10.2021. nakon obavljanja procedure upisa.</w:t>
      </w:r>
    </w:p>
    <w:p w14:paraId="440A65B6" w14:textId="7F2592ED" w:rsidR="00E82AA2" w:rsidRDefault="00E82AA2" w:rsidP="00437F2D">
      <w:pPr>
        <w:spacing w:before="240" w:after="0"/>
        <w:jc w:val="both"/>
        <w:rPr>
          <w:rFonts w:cstheme="minorHAnsi"/>
          <w:sz w:val="24"/>
          <w:szCs w:val="24"/>
        </w:rPr>
      </w:pPr>
      <w:r w:rsidRPr="007C551B">
        <w:rPr>
          <w:rFonts w:cstheme="minorHAnsi"/>
          <w:sz w:val="24"/>
          <w:szCs w:val="24"/>
        </w:rPr>
        <w:t xml:space="preserve">Osnivač i vlasnik Dječjeg vrtića je Općina </w:t>
      </w:r>
      <w:r w:rsidR="00822AF7">
        <w:rPr>
          <w:rFonts w:cstheme="minorHAnsi"/>
          <w:sz w:val="24"/>
          <w:szCs w:val="24"/>
        </w:rPr>
        <w:t>Sveti Ilija</w:t>
      </w:r>
      <w:r w:rsidRPr="007C551B">
        <w:rPr>
          <w:rFonts w:cstheme="minorHAnsi"/>
          <w:sz w:val="24"/>
          <w:szCs w:val="24"/>
        </w:rPr>
        <w:t xml:space="preserve">.  </w:t>
      </w:r>
    </w:p>
    <w:p w14:paraId="5DECC1D2" w14:textId="6526417B" w:rsidR="00E82AA2" w:rsidRPr="007C551B" w:rsidRDefault="00E82AA2" w:rsidP="00437F2D">
      <w:pPr>
        <w:spacing w:after="0"/>
        <w:jc w:val="both"/>
        <w:rPr>
          <w:rFonts w:cstheme="minorHAnsi"/>
          <w:sz w:val="24"/>
          <w:szCs w:val="24"/>
        </w:rPr>
      </w:pPr>
      <w:r w:rsidRPr="007C551B">
        <w:rPr>
          <w:rFonts w:cstheme="minorHAnsi"/>
          <w:sz w:val="24"/>
          <w:szCs w:val="24"/>
        </w:rPr>
        <w:t xml:space="preserve">Sjedište Dječjeg vrtića je </w:t>
      </w:r>
      <w:r w:rsidR="00822AF7">
        <w:rPr>
          <w:rFonts w:cstheme="minorHAnsi"/>
          <w:sz w:val="24"/>
          <w:szCs w:val="24"/>
        </w:rPr>
        <w:t>Beletinec, Ulica Stjepana Radića 77, 42214 Sveti Ilija</w:t>
      </w:r>
      <w:r w:rsidRPr="007C551B">
        <w:rPr>
          <w:rFonts w:cstheme="minorHAnsi"/>
          <w:sz w:val="24"/>
          <w:szCs w:val="24"/>
        </w:rPr>
        <w:t xml:space="preserve">. </w:t>
      </w:r>
    </w:p>
    <w:p w14:paraId="5ED472CC" w14:textId="77777777" w:rsidR="00E82AA2" w:rsidRPr="007C551B" w:rsidRDefault="00E82AA2" w:rsidP="00437F2D">
      <w:pPr>
        <w:spacing w:after="0"/>
        <w:jc w:val="both"/>
        <w:rPr>
          <w:rFonts w:cstheme="minorHAnsi"/>
          <w:sz w:val="24"/>
          <w:szCs w:val="24"/>
        </w:rPr>
      </w:pPr>
    </w:p>
    <w:p w14:paraId="1744F053" w14:textId="77B7DF67" w:rsidR="00E82AA2" w:rsidRDefault="00E82AA2" w:rsidP="00437F2D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7C551B">
        <w:rPr>
          <w:rFonts w:cstheme="minorHAnsi"/>
          <w:color w:val="000000" w:themeColor="text1"/>
          <w:sz w:val="24"/>
          <w:szCs w:val="24"/>
        </w:rPr>
        <w:t>Dječji vrtić svojim programom realizira zadatke s ciljem stalnog podizanja kvalitete rada na poticanju razvoja, odgoja, obrazovanja, njege zdravstvene zaštite, prehrane i socijalne skrbi djece u dobi od navršen</w:t>
      </w:r>
      <w:r w:rsidR="00D51194">
        <w:rPr>
          <w:rFonts w:cstheme="minorHAnsi"/>
          <w:color w:val="000000" w:themeColor="text1"/>
          <w:sz w:val="24"/>
          <w:szCs w:val="24"/>
        </w:rPr>
        <w:t>e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D51194">
        <w:rPr>
          <w:rFonts w:cstheme="minorHAnsi"/>
          <w:color w:val="000000" w:themeColor="text1"/>
          <w:sz w:val="24"/>
          <w:szCs w:val="24"/>
        </w:rPr>
        <w:t>1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D51194">
        <w:rPr>
          <w:rFonts w:cstheme="minorHAnsi"/>
          <w:color w:val="000000" w:themeColor="text1"/>
          <w:sz w:val="24"/>
          <w:szCs w:val="24"/>
        </w:rPr>
        <w:t>godine</w:t>
      </w:r>
      <w:r w:rsidRPr="007C551B">
        <w:rPr>
          <w:rFonts w:cstheme="minorHAnsi"/>
          <w:color w:val="000000" w:themeColor="text1"/>
          <w:sz w:val="24"/>
          <w:szCs w:val="24"/>
        </w:rPr>
        <w:t xml:space="preserve"> do polaska u školu. Cjelokupni rad se odvija usklađen s razvojnim mogućnostima i potrebama djece.</w:t>
      </w:r>
    </w:p>
    <w:p w14:paraId="4AC46F6D" w14:textId="77777777" w:rsidR="00E82AA2" w:rsidRPr="007C551B" w:rsidRDefault="00E82AA2" w:rsidP="00437F2D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1FFA7A0A" w14:textId="77777777" w:rsidR="00E82AA2" w:rsidRDefault="00E82AA2" w:rsidP="00E82AA2">
      <w:pPr>
        <w:spacing w:after="0" w:line="259" w:lineRule="auto"/>
        <w:rPr>
          <w:rFonts w:cstheme="minorHAnsi"/>
          <w:color w:val="000000" w:themeColor="text1"/>
          <w:sz w:val="24"/>
          <w:szCs w:val="24"/>
        </w:rPr>
      </w:pPr>
      <w:bookmarkStart w:id="0" w:name="_Hlk125710804"/>
    </w:p>
    <w:bookmarkEnd w:id="0"/>
    <w:p w14:paraId="1AAF3C04" w14:textId="2CD32A8E" w:rsidR="00E82AA2" w:rsidRPr="00D85981" w:rsidRDefault="005F5033" w:rsidP="00E82AA2">
      <w:pPr>
        <w:spacing w:after="0" w:line="259" w:lineRule="auto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>2</w:t>
      </w:r>
      <w:r w:rsidR="00E82AA2" w:rsidRPr="00D85981">
        <w:rPr>
          <w:rFonts w:cstheme="minorHAnsi"/>
          <w:b/>
          <w:bCs/>
          <w:color w:val="000000" w:themeColor="text1"/>
          <w:sz w:val="28"/>
          <w:szCs w:val="28"/>
        </w:rPr>
        <w:t xml:space="preserve">.  </w:t>
      </w:r>
      <w:r w:rsidR="00E82AA2">
        <w:rPr>
          <w:rFonts w:cstheme="minorHAnsi"/>
          <w:b/>
          <w:bCs/>
          <w:color w:val="000000" w:themeColor="text1"/>
          <w:sz w:val="28"/>
          <w:szCs w:val="28"/>
        </w:rPr>
        <w:t>B</w:t>
      </w:r>
      <w:r w:rsidR="00E82AA2" w:rsidRPr="00D85981">
        <w:rPr>
          <w:rFonts w:cstheme="minorHAnsi"/>
          <w:b/>
          <w:bCs/>
          <w:color w:val="000000" w:themeColor="text1"/>
          <w:sz w:val="28"/>
          <w:szCs w:val="28"/>
        </w:rPr>
        <w:t xml:space="preserve">ilješke uz obrazac </w:t>
      </w:r>
      <w:r w:rsidR="00E82AA2">
        <w:rPr>
          <w:rFonts w:cstheme="minorHAnsi"/>
          <w:b/>
          <w:bCs/>
          <w:color w:val="000000" w:themeColor="text1"/>
          <w:sz w:val="28"/>
          <w:szCs w:val="28"/>
        </w:rPr>
        <w:t>PR-RAS</w:t>
      </w:r>
      <w:r w:rsidR="00E82AA2" w:rsidRPr="00D85981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</w:p>
    <w:p w14:paraId="4F9E26DD" w14:textId="77777777" w:rsidR="00E82AA2" w:rsidRDefault="00E82AA2" w:rsidP="00E82AA2">
      <w:pPr>
        <w:spacing w:after="0" w:line="259" w:lineRule="auto"/>
        <w:rPr>
          <w:rFonts w:cstheme="minorHAnsi"/>
          <w:b/>
          <w:bCs/>
          <w:color w:val="000000" w:themeColor="text1"/>
          <w:sz w:val="32"/>
          <w:szCs w:val="32"/>
        </w:rPr>
      </w:pPr>
    </w:p>
    <w:p w14:paraId="0145DC15" w14:textId="77777777" w:rsidR="00E82AA2" w:rsidRPr="00DC6D05" w:rsidRDefault="00E82AA2" w:rsidP="00E82AA2">
      <w:pPr>
        <w:spacing w:line="259" w:lineRule="auto"/>
        <w:rPr>
          <w:rFonts w:cstheme="minorHAnsi"/>
          <w:i/>
          <w:iCs/>
          <w:color w:val="000000" w:themeColor="text1"/>
          <w:sz w:val="28"/>
          <w:szCs w:val="28"/>
        </w:rPr>
      </w:pPr>
      <w:r w:rsidRPr="00DC6D05">
        <w:rPr>
          <w:rFonts w:cstheme="minorHAnsi"/>
          <w:i/>
          <w:iCs/>
          <w:color w:val="000000" w:themeColor="text1"/>
          <w:sz w:val="28"/>
          <w:szCs w:val="28"/>
        </w:rPr>
        <w:t>PRIHODI POSLOVANJA</w:t>
      </w:r>
    </w:p>
    <w:p w14:paraId="0159EDF8" w14:textId="3ADE1088" w:rsidR="00E82AA2" w:rsidRPr="00F80262" w:rsidRDefault="00E82AA2" w:rsidP="00F80262">
      <w:pPr>
        <w:spacing w:line="259" w:lineRule="auto"/>
        <w:rPr>
          <w:rFonts w:cstheme="minorHAnsi"/>
          <w:color w:val="000000" w:themeColor="text1"/>
          <w:sz w:val="24"/>
          <w:szCs w:val="24"/>
        </w:rPr>
      </w:pPr>
      <w:r w:rsidRPr="00420BDF">
        <w:rPr>
          <w:rFonts w:cstheme="minorHAnsi"/>
          <w:color w:val="000000" w:themeColor="text1"/>
          <w:sz w:val="24"/>
          <w:szCs w:val="24"/>
        </w:rPr>
        <w:t>U razdob</w:t>
      </w:r>
      <w:r>
        <w:rPr>
          <w:rFonts w:cstheme="minorHAnsi"/>
          <w:color w:val="000000" w:themeColor="text1"/>
          <w:sz w:val="24"/>
          <w:szCs w:val="24"/>
        </w:rPr>
        <w:t>lju od 01.01.202</w:t>
      </w:r>
      <w:r w:rsidR="007B0742">
        <w:rPr>
          <w:rFonts w:cstheme="minorHAnsi"/>
          <w:color w:val="000000" w:themeColor="text1"/>
          <w:sz w:val="24"/>
          <w:szCs w:val="24"/>
        </w:rPr>
        <w:t>5</w:t>
      </w:r>
      <w:r>
        <w:rPr>
          <w:rFonts w:cstheme="minorHAnsi"/>
          <w:color w:val="000000" w:themeColor="text1"/>
          <w:sz w:val="24"/>
          <w:szCs w:val="24"/>
        </w:rPr>
        <w:t xml:space="preserve">. do </w:t>
      </w:r>
      <w:r w:rsidR="0051234C">
        <w:rPr>
          <w:rFonts w:cstheme="minorHAnsi"/>
          <w:color w:val="000000" w:themeColor="text1"/>
          <w:sz w:val="24"/>
          <w:szCs w:val="24"/>
        </w:rPr>
        <w:t>31.12</w:t>
      </w:r>
      <w:r>
        <w:rPr>
          <w:rFonts w:cstheme="minorHAnsi"/>
          <w:color w:val="000000" w:themeColor="text1"/>
          <w:sz w:val="24"/>
          <w:szCs w:val="24"/>
        </w:rPr>
        <w:t>.202</w:t>
      </w:r>
      <w:r w:rsidR="007B0742">
        <w:rPr>
          <w:rFonts w:cstheme="minorHAnsi"/>
          <w:color w:val="000000" w:themeColor="text1"/>
          <w:sz w:val="24"/>
          <w:szCs w:val="24"/>
        </w:rPr>
        <w:t>5</w:t>
      </w:r>
      <w:r>
        <w:rPr>
          <w:rFonts w:cstheme="minorHAnsi"/>
          <w:color w:val="000000" w:themeColor="text1"/>
          <w:sz w:val="24"/>
          <w:szCs w:val="24"/>
        </w:rPr>
        <w:t xml:space="preserve">. godine Dječji vrtić ostvario je ukupne prihode poslovanja u iznosu od </w:t>
      </w:r>
      <w:r w:rsidR="0051234C">
        <w:rPr>
          <w:rFonts w:cstheme="minorHAnsi"/>
          <w:color w:val="000000" w:themeColor="text1"/>
          <w:sz w:val="24"/>
          <w:szCs w:val="24"/>
        </w:rPr>
        <w:t>565.432,31</w:t>
      </w:r>
      <w:r w:rsidR="00AF3272">
        <w:rPr>
          <w:rFonts w:cstheme="minorHAnsi"/>
          <w:color w:val="000000" w:themeColor="text1"/>
          <w:sz w:val="24"/>
          <w:szCs w:val="24"/>
        </w:rPr>
        <w:t xml:space="preserve"> </w:t>
      </w:r>
      <w:r w:rsidR="00437F2D">
        <w:rPr>
          <w:rFonts w:cstheme="minorHAnsi"/>
          <w:color w:val="000000" w:themeColor="text1"/>
          <w:sz w:val="24"/>
          <w:szCs w:val="24"/>
        </w:rPr>
        <w:t>eura</w:t>
      </w:r>
      <w:r>
        <w:rPr>
          <w:rFonts w:cstheme="minorHAnsi"/>
          <w:color w:val="000000" w:themeColor="text1"/>
          <w:sz w:val="24"/>
          <w:szCs w:val="24"/>
        </w:rPr>
        <w:t>,  a odnose se na:</w:t>
      </w:r>
    </w:p>
    <w:p w14:paraId="39E45359" w14:textId="094EB136" w:rsidR="007419F7" w:rsidRPr="007419F7" w:rsidRDefault="007419F7" w:rsidP="001E2E92">
      <w:pPr>
        <w:pStyle w:val="Odlomakpopisa"/>
        <w:numPr>
          <w:ilvl w:val="0"/>
          <w:numId w:val="3"/>
        </w:numPr>
        <w:spacing w:line="259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7419F7">
        <w:rPr>
          <w:rFonts w:cstheme="minorHAnsi"/>
          <w:b/>
          <w:bCs/>
          <w:color w:val="000000" w:themeColor="text1"/>
          <w:sz w:val="24"/>
          <w:szCs w:val="24"/>
        </w:rPr>
        <w:t>Pomoći iz inozemnih i od subjekata unutar općeg proračuna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– </w:t>
      </w:r>
      <w:r>
        <w:rPr>
          <w:rFonts w:cstheme="minorHAnsi"/>
          <w:color w:val="000000" w:themeColor="text1"/>
          <w:sz w:val="24"/>
          <w:szCs w:val="24"/>
        </w:rPr>
        <w:t xml:space="preserve">iznose </w:t>
      </w:r>
      <w:r w:rsidR="0051234C">
        <w:rPr>
          <w:rFonts w:cstheme="minorHAnsi"/>
          <w:color w:val="000000" w:themeColor="text1"/>
          <w:sz w:val="24"/>
          <w:szCs w:val="24"/>
        </w:rPr>
        <w:t>1.231,60</w:t>
      </w:r>
      <w:r>
        <w:rPr>
          <w:rFonts w:cstheme="minorHAnsi"/>
          <w:color w:val="000000" w:themeColor="text1"/>
          <w:sz w:val="24"/>
          <w:szCs w:val="24"/>
        </w:rPr>
        <w:t xml:space="preserve"> eura, a odnose se na tekuće pomoći iz državnog</w:t>
      </w:r>
      <w:r w:rsidR="0036642C">
        <w:rPr>
          <w:rFonts w:cstheme="minorHAnsi"/>
          <w:color w:val="000000" w:themeColor="text1"/>
          <w:sz w:val="24"/>
          <w:szCs w:val="24"/>
        </w:rPr>
        <w:t xml:space="preserve"> proračuna</w:t>
      </w:r>
      <w:r>
        <w:rPr>
          <w:rFonts w:cstheme="minorHAnsi"/>
          <w:color w:val="000000" w:themeColor="text1"/>
          <w:sz w:val="24"/>
          <w:szCs w:val="24"/>
        </w:rPr>
        <w:t xml:space="preserve"> proračunskim korisnicima proračuna JLP(R)S</w:t>
      </w:r>
    </w:p>
    <w:p w14:paraId="720AF12C" w14:textId="37EA5DE7" w:rsidR="00E82AA2" w:rsidRPr="00D51194" w:rsidRDefault="00E82AA2" w:rsidP="001E2E92">
      <w:pPr>
        <w:pStyle w:val="Odlomakpopisa"/>
        <w:numPr>
          <w:ilvl w:val="0"/>
          <w:numId w:val="3"/>
        </w:numPr>
        <w:spacing w:line="259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D51194">
        <w:rPr>
          <w:b/>
          <w:sz w:val="24"/>
          <w:szCs w:val="24"/>
        </w:rPr>
        <w:t>Prihodi od imovine (64 ) –</w:t>
      </w:r>
      <w:r w:rsidR="001F1DA3" w:rsidRPr="00D51194">
        <w:rPr>
          <w:b/>
          <w:sz w:val="24"/>
          <w:szCs w:val="24"/>
        </w:rPr>
        <w:t xml:space="preserve"> </w:t>
      </w:r>
      <w:r w:rsidR="001F1DA3" w:rsidRPr="00D51194">
        <w:rPr>
          <w:bCs/>
          <w:sz w:val="24"/>
          <w:szCs w:val="24"/>
        </w:rPr>
        <w:t xml:space="preserve">iznose </w:t>
      </w:r>
      <w:r w:rsidR="007419F7">
        <w:rPr>
          <w:bCs/>
          <w:sz w:val="24"/>
          <w:szCs w:val="24"/>
        </w:rPr>
        <w:t>717,9</w:t>
      </w:r>
      <w:r w:rsidR="0051234C">
        <w:rPr>
          <w:bCs/>
          <w:sz w:val="24"/>
          <w:szCs w:val="24"/>
        </w:rPr>
        <w:t>4</w:t>
      </w:r>
      <w:r w:rsidR="001F1DA3" w:rsidRPr="00D51194">
        <w:rPr>
          <w:bCs/>
          <w:sz w:val="24"/>
          <w:szCs w:val="24"/>
        </w:rPr>
        <w:t xml:space="preserve"> eura</w:t>
      </w:r>
      <w:r w:rsidR="00862B08">
        <w:rPr>
          <w:bCs/>
          <w:sz w:val="24"/>
          <w:szCs w:val="24"/>
        </w:rPr>
        <w:t>,</w:t>
      </w:r>
      <w:r w:rsidR="00780F3B">
        <w:rPr>
          <w:bCs/>
          <w:sz w:val="24"/>
          <w:szCs w:val="24"/>
        </w:rPr>
        <w:t xml:space="preserve"> </w:t>
      </w:r>
      <w:r w:rsidR="0051234C">
        <w:rPr>
          <w:bCs/>
          <w:sz w:val="24"/>
          <w:szCs w:val="24"/>
        </w:rPr>
        <w:t xml:space="preserve">a odnose se na kamate po viđenju u iznosu od 0,01 euro, </w:t>
      </w:r>
      <w:r w:rsidR="009C07DB" w:rsidRPr="00D51194">
        <w:rPr>
          <w:rFonts w:cstheme="minorHAnsi"/>
          <w:color w:val="000000" w:themeColor="text1"/>
          <w:sz w:val="24"/>
          <w:szCs w:val="24"/>
        </w:rPr>
        <w:t xml:space="preserve"> </w:t>
      </w:r>
      <w:r w:rsidR="0051234C">
        <w:rPr>
          <w:rFonts w:cstheme="minorHAnsi"/>
          <w:color w:val="000000" w:themeColor="text1"/>
          <w:sz w:val="24"/>
          <w:szCs w:val="24"/>
        </w:rPr>
        <w:t>i</w:t>
      </w:r>
      <w:r w:rsidR="009C07DB" w:rsidRPr="00D51194">
        <w:rPr>
          <w:rFonts w:cstheme="minorHAnsi"/>
          <w:color w:val="000000" w:themeColor="text1"/>
          <w:sz w:val="24"/>
          <w:szCs w:val="24"/>
        </w:rPr>
        <w:t xml:space="preserve"> na</w:t>
      </w:r>
      <w:r w:rsidR="009B0905" w:rsidRPr="00D51194">
        <w:rPr>
          <w:bCs/>
          <w:sz w:val="24"/>
          <w:szCs w:val="24"/>
        </w:rPr>
        <w:t xml:space="preserve"> </w:t>
      </w:r>
      <w:r w:rsidR="001F1DA3" w:rsidRPr="00D51194">
        <w:rPr>
          <w:bCs/>
          <w:sz w:val="24"/>
          <w:szCs w:val="24"/>
        </w:rPr>
        <w:t>prihode od zakupa i iznajmljivanja imovine</w:t>
      </w:r>
      <w:r w:rsidR="0051234C">
        <w:rPr>
          <w:bCs/>
          <w:sz w:val="24"/>
          <w:szCs w:val="24"/>
        </w:rPr>
        <w:t xml:space="preserve"> u iznosu od 717,93 eura</w:t>
      </w:r>
      <w:r w:rsidR="00D51194">
        <w:rPr>
          <w:bCs/>
          <w:sz w:val="24"/>
          <w:szCs w:val="24"/>
        </w:rPr>
        <w:t>,</w:t>
      </w:r>
      <w:r w:rsidR="009C07DB" w:rsidRPr="00D51194">
        <w:rPr>
          <w:bCs/>
          <w:sz w:val="24"/>
          <w:szCs w:val="24"/>
        </w:rPr>
        <w:t xml:space="preserve">  (Škola stranih jezika </w:t>
      </w:r>
      <w:proofErr w:type="spellStart"/>
      <w:r w:rsidR="009C07DB" w:rsidRPr="00D51194">
        <w:rPr>
          <w:bCs/>
          <w:sz w:val="24"/>
          <w:szCs w:val="24"/>
        </w:rPr>
        <w:t>Žiger</w:t>
      </w:r>
      <w:proofErr w:type="spellEnd"/>
      <w:r w:rsidR="009C07DB" w:rsidRPr="00D51194">
        <w:rPr>
          <w:bCs/>
          <w:sz w:val="24"/>
          <w:szCs w:val="24"/>
        </w:rPr>
        <w:t>)</w:t>
      </w:r>
    </w:p>
    <w:p w14:paraId="0F802A3A" w14:textId="0B128E84" w:rsidR="009B6004" w:rsidRPr="009B6004" w:rsidRDefault="00E82AA2" w:rsidP="001E2E92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 w:rsidRPr="0025193A">
        <w:rPr>
          <w:b/>
          <w:sz w:val="24"/>
          <w:szCs w:val="24"/>
        </w:rPr>
        <w:t xml:space="preserve">Prihodi od upravnih i  administrativnih pristojbi, pristojbi po posebnim propisima i naknada (65) </w:t>
      </w:r>
    </w:p>
    <w:p w14:paraId="0125EF7E" w14:textId="7DFA1053" w:rsidR="00644E81" w:rsidRDefault="009B6004" w:rsidP="001E2E92">
      <w:pPr>
        <w:pStyle w:val="Odlomakpopisa"/>
        <w:jc w:val="both"/>
        <w:rPr>
          <w:bCs/>
          <w:sz w:val="24"/>
          <w:szCs w:val="24"/>
        </w:rPr>
      </w:pPr>
      <w:r w:rsidRPr="00ED41DC">
        <w:rPr>
          <w:bCs/>
          <w:sz w:val="24"/>
          <w:szCs w:val="24"/>
        </w:rPr>
        <w:t xml:space="preserve">Ostvareni su u iznosu od </w:t>
      </w:r>
      <w:r w:rsidR="0051234C">
        <w:rPr>
          <w:bCs/>
          <w:sz w:val="24"/>
          <w:szCs w:val="24"/>
        </w:rPr>
        <w:t>257.040,38</w:t>
      </w:r>
      <w:r w:rsidR="00900DF2">
        <w:rPr>
          <w:bCs/>
          <w:sz w:val="24"/>
          <w:szCs w:val="24"/>
        </w:rPr>
        <w:t xml:space="preserve"> </w:t>
      </w:r>
      <w:r w:rsidRPr="00ED41DC">
        <w:rPr>
          <w:bCs/>
          <w:sz w:val="24"/>
          <w:szCs w:val="24"/>
        </w:rPr>
        <w:t xml:space="preserve"> eura, a</w:t>
      </w:r>
      <w:r w:rsidR="00EA5AF7" w:rsidRPr="00ED41DC">
        <w:rPr>
          <w:bCs/>
          <w:sz w:val="24"/>
          <w:szCs w:val="24"/>
        </w:rPr>
        <w:t xml:space="preserve"> </w:t>
      </w:r>
      <w:r w:rsidR="00E82AA2" w:rsidRPr="00ED41DC">
        <w:rPr>
          <w:bCs/>
          <w:sz w:val="24"/>
          <w:szCs w:val="24"/>
        </w:rPr>
        <w:t>odnose se na prihode od sufinanciranj</w:t>
      </w:r>
      <w:r w:rsidR="00D51194">
        <w:rPr>
          <w:bCs/>
          <w:sz w:val="24"/>
          <w:szCs w:val="24"/>
        </w:rPr>
        <w:t>a</w:t>
      </w:r>
      <w:r w:rsidR="00E82AA2" w:rsidRPr="00ED41DC">
        <w:rPr>
          <w:bCs/>
          <w:sz w:val="24"/>
          <w:szCs w:val="24"/>
        </w:rPr>
        <w:t xml:space="preserve"> cijene usluge, participacije i slično roditelja/skrbnika korisnika Dječjeg vrtića i drugih općina i gradova.</w:t>
      </w:r>
      <w:r w:rsidR="00D51194">
        <w:rPr>
          <w:bCs/>
          <w:sz w:val="24"/>
          <w:szCs w:val="24"/>
        </w:rPr>
        <w:t xml:space="preserve"> </w:t>
      </w:r>
      <w:r w:rsidR="00E82AA2" w:rsidRPr="00ED41DC">
        <w:rPr>
          <w:bCs/>
          <w:sz w:val="24"/>
          <w:szCs w:val="24"/>
        </w:rPr>
        <w:t>Prihodi se ostvaruju temeljem naplate izdanih uplatnica</w:t>
      </w:r>
      <w:r w:rsidR="00D51194">
        <w:rPr>
          <w:bCs/>
          <w:sz w:val="24"/>
          <w:szCs w:val="24"/>
        </w:rPr>
        <w:t xml:space="preserve"> </w:t>
      </w:r>
      <w:r w:rsidR="00E82AA2" w:rsidRPr="00ED41DC">
        <w:rPr>
          <w:bCs/>
          <w:sz w:val="24"/>
          <w:szCs w:val="24"/>
        </w:rPr>
        <w:t>(za roditelje/skrbnike) te temeljem izdanih računa (za druge općine/gradove). U odnos</w:t>
      </w:r>
      <w:r w:rsidR="009B0905">
        <w:rPr>
          <w:bCs/>
          <w:sz w:val="24"/>
          <w:szCs w:val="24"/>
        </w:rPr>
        <w:t>u</w:t>
      </w:r>
      <w:r w:rsidR="00E82AA2" w:rsidRPr="00ED41DC">
        <w:rPr>
          <w:bCs/>
          <w:sz w:val="24"/>
          <w:szCs w:val="24"/>
        </w:rPr>
        <w:t xml:space="preserve"> na navedeno razdoblje prethodne godine vidljivo je povećanje zbog </w:t>
      </w:r>
      <w:r w:rsidR="00EA5AF7" w:rsidRPr="00ED41DC">
        <w:rPr>
          <w:bCs/>
          <w:sz w:val="24"/>
          <w:szCs w:val="24"/>
        </w:rPr>
        <w:t xml:space="preserve">povećanja </w:t>
      </w:r>
      <w:r w:rsidR="009B0905">
        <w:rPr>
          <w:bCs/>
          <w:sz w:val="24"/>
          <w:szCs w:val="24"/>
        </w:rPr>
        <w:t>broja djece u dječjem vrti</w:t>
      </w:r>
      <w:r w:rsidR="00CE4DEC">
        <w:rPr>
          <w:bCs/>
          <w:sz w:val="24"/>
          <w:szCs w:val="24"/>
        </w:rPr>
        <w:t>ću.</w:t>
      </w:r>
    </w:p>
    <w:p w14:paraId="2EBD5039" w14:textId="77777777" w:rsidR="00CE4DEC" w:rsidRDefault="00CE4DEC" w:rsidP="009C07DB">
      <w:pPr>
        <w:pStyle w:val="Odlomakpopisa"/>
        <w:jc w:val="both"/>
        <w:rPr>
          <w:bCs/>
          <w:sz w:val="24"/>
          <w:szCs w:val="24"/>
        </w:rPr>
      </w:pPr>
    </w:p>
    <w:p w14:paraId="1CAC40AE" w14:textId="359B6EEE" w:rsidR="00900DF2" w:rsidRDefault="00900DF2" w:rsidP="007419F7">
      <w:pPr>
        <w:pStyle w:val="Odlomakpopisa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900DF2">
        <w:rPr>
          <w:b/>
          <w:sz w:val="24"/>
          <w:szCs w:val="24"/>
        </w:rPr>
        <w:lastRenderedPageBreak/>
        <w:t>Prihodi od prodaje proizvoda i robe te pruženih usluga i prihodi od donacija</w:t>
      </w:r>
      <w:r w:rsidR="007419F7">
        <w:rPr>
          <w:b/>
          <w:sz w:val="24"/>
          <w:szCs w:val="24"/>
        </w:rPr>
        <w:t xml:space="preserve"> (66)</w:t>
      </w:r>
    </w:p>
    <w:p w14:paraId="0F5D22CD" w14:textId="5DD16D56" w:rsidR="00900DF2" w:rsidRPr="00900DF2" w:rsidRDefault="00900DF2" w:rsidP="009C07DB">
      <w:pPr>
        <w:pStyle w:val="Odlomakpopisa"/>
        <w:jc w:val="both"/>
        <w:rPr>
          <w:bCs/>
          <w:sz w:val="24"/>
          <w:szCs w:val="24"/>
        </w:rPr>
      </w:pPr>
      <w:r w:rsidRPr="00900DF2">
        <w:rPr>
          <w:bCs/>
          <w:sz w:val="24"/>
          <w:szCs w:val="24"/>
        </w:rPr>
        <w:t>Ostvareni su u iznosu od 600,00 eura</w:t>
      </w:r>
      <w:r>
        <w:rPr>
          <w:bCs/>
          <w:sz w:val="24"/>
          <w:szCs w:val="24"/>
        </w:rPr>
        <w:t>, a odnose se na donaciju</w:t>
      </w:r>
      <w:r w:rsidR="00122878">
        <w:rPr>
          <w:bCs/>
          <w:sz w:val="24"/>
          <w:szCs w:val="24"/>
        </w:rPr>
        <w:t xml:space="preserve"> od Kiša brojeva </w:t>
      </w:r>
      <w:proofErr w:type="spellStart"/>
      <w:r w:rsidR="00122878">
        <w:rPr>
          <w:bCs/>
          <w:sz w:val="24"/>
          <w:szCs w:val="24"/>
        </w:rPr>
        <w:t>j.d.o.o</w:t>
      </w:r>
      <w:proofErr w:type="spellEnd"/>
      <w:r w:rsidR="00122878">
        <w:rPr>
          <w:bCs/>
          <w:sz w:val="24"/>
          <w:szCs w:val="24"/>
        </w:rPr>
        <w:t>.</w:t>
      </w:r>
    </w:p>
    <w:p w14:paraId="75D091EF" w14:textId="1BBEC8B1" w:rsidR="00644E81" w:rsidRPr="00644E81" w:rsidRDefault="00644E81" w:rsidP="00644E81">
      <w:p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</w:t>
      </w:r>
    </w:p>
    <w:p w14:paraId="5C00C54A" w14:textId="77777777" w:rsidR="009B6004" w:rsidRDefault="00E82AA2" w:rsidP="00E82AA2">
      <w:pPr>
        <w:pStyle w:val="Odlomakpopisa"/>
        <w:numPr>
          <w:ilvl w:val="0"/>
          <w:numId w:val="3"/>
        </w:numPr>
        <w:spacing w:after="0"/>
        <w:jc w:val="both"/>
        <w:rPr>
          <w:b/>
          <w:sz w:val="24"/>
          <w:szCs w:val="24"/>
        </w:rPr>
      </w:pPr>
      <w:r w:rsidRPr="0025193A">
        <w:rPr>
          <w:b/>
          <w:sz w:val="24"/>
          <w:szCs w:val="24"/>
        </w:rPr>
        <w:t xml:space="preserve">Prihodi iz nadležnog proračuna i od HZZO-a na temelju ugovornih obveza (67) </w:t>
      </w:r>
    </w:p>
    <w:p w14:paraId="681E3232" w14:textId="2B403D90" w:rsidR="009B6004" w:rsidRPr="00822AF7" w:rsidRDefault="009B6004" w:rsidP="00822AF7">
      <w:pPr>
        <w:pStyle w:val="Odlomakpopisa"/>
        <w:spacing w:after="0"/>
        <w:jc w:val="both"/>
        <w:rPr>
          <w:bCs/>
          <w:sz w:val="24"/>
          <w:szCs w:val="24"/>
        </w:rPr>
      </w:pPr>
      <w:r w:rsidRPr="00ED41DC">
        <w:rPr>
          <w:bCs/>
          <w:sz w:val="24"/>
          <w:szCs w:val="24"/>
        </w:rPr>
        <w:t xml:space="preserve">Ostvareni su u iznosu od </w:t>
      </w:r>
      <w:r w:rsidR="0051234C">
        <w:rPr>
          <w:bCs/>
          <w:sz w:val="24"/>
          <w:szCs w:val="24"/>
        </w:rPr>
        <w:t>305.842,39</w:t>
      </w:r>
      <w:r w:rsidRPr="00ED41DC">
        <w:rPr>
          <w:bCs/>
          <w:sz w:val="24"/>
          <w:szCs w:val="24"/>
        </w:rPr>
        <w:t xml:space="preserve"> eura, a odnose </w:t>
      </w:r>
      <w:r w:rsidR="00E82AA2" w:rsidRPr="00ED41DC">
        <w:rPr>
          <w:bCs/>
          <w:sz w:val="24"/>
          <w:szCs w:val="24"/>
        </w:rPr>
        <w:t xml:space="preserve">se na prihode iz nadležnog proračuna Općine </w:t>
      </w:r>
      <w:r w:rsidR="00822AF7">
        <w:rPr>
          <w:bCs/>
          <w:sz w:val="24"/>
          <w:szCs w:val="24"/>
        </w:rPr>
        <w:t>Sveti Ilija</w:t>
      </w:r>
      <w:r w:rsidR="00CE1BC4">
        <w:rPr>
          <w:bCs/>
          <w:sz w:val="24"/>
          <w:szCs w:val="24"/>
        </w:rPr>
        <w:t xml:space="preserve"> i sredstava uplaćenih iz državnog proračuna za fiskalnu održivost dječjih vrtića.</w:t>
      </w:r>
      <w:r w:rsidR="007603F2">
        <w:rPr>
          <w:bCs/>
          <w:sz w:val="24"/>
          <w:szCs w:val="24"/>
        </w:rPr>
        <w:t xml:space="preserve"> </w:t>
      </w:r>
      <w:r w:rsidR="00EF586B" w:rsidRPr="00ED41DC">
        <w:rPr>
          <w:bCs/>
          <w:sz w:val="24"/>
          <w:szCs w:val="24"/>
        </w:rPr>
        <w:t>Vidljivo je povećanje prihoda iz nadležnog proračuna za financiranje redovne djelatnosti i većih prihoda za pokriće rashoda za zaposlene koji su financirani iz nadležnog proračuna</w:t>
      </w:r>
      <w:r w:rsidR="00F51702">
        <w:rPr>
          <w:bCs/>
          <w:sz w:val="24"/>
          <w:szCs w:val="24"/>
        </w:rPr>
        <w:t>.</w:t>
      </w:r>
    </w:p>
    <w:p w14:paraId="68DB7A7C" w14:textId="77777777" w:rsidR="00E82AA2" w:rsidRPr="00ED41DC" w:rsidRDefault="00E82AA2" w:rsidP="00E82AA2">
      <w:pPr>
        <w:spacing w:after="0"/>
        <w:jc w:val="both"/>
        <w:rPr>
          <w:bCs/>
          <w:sz w:val="24"/>
          <w:szCs w:val="24"/>
        </w:rPr>
      </w:pPr>
    </w:p>
    <w:p w14:paraId="08014036" w14:textId="77777777" w:rsidR="00E82AA2" w:rsidRDefault="00E82AA2" w:rsidP="00E82AA2">
      <w:pPr>
        <w:spacing w:after="0"/>
        <w:jc w:val="both"/>
        <w:rPr>
          <w:sz w:val="24"/>
          <w:szCs w:val="24"/>
        </w:rPr>
      </w:pPr>
    </w:p>
    <w:p w14:paraId="33091283" w14:textId="77777777" w:rsidR="00E82AA2" w:rsidRDefault="00E82AA2" w:rsidP="00E82AA2">
      <w:pPr>
        <w:spacing w:line="259" w:lineRule="auto"/>
        <w:rPr>
          <w:rFonts w:cstheme="minorHAnsi"/>
          <w:i/>
          <w:iCs/>
          <w:color w:val="000000" w:themeColor="text1"/>
          <w:sz w:val="28"/>
          <w:szCs w:val="28"/>
        </w:rPr>
      </w:pPr>
      <w:r>
        <w:rPr>
          <w:rFonts w:cstheme="minorHAnsi"/>
          <w:i/>
          <w:iCs/>
          <w:color w:val="000000" w:themeColor="text1"/>
          <w:sz w:val="28"/>
          <w:szCs w:val="28"/>
        </w:rPr>
        <w:t>RASHODI</w:t>
      </w:r>
      <w:r w:rsidRPr="00DC6D05">
        <w:rPr>
          <w:rFonts w:cstheme="minorHAnsi"/>
          <w:i/>
          <w:iCs/>
          <w:color w:val="000000" w:themeColor="text1"/>
          <w:sz w:val="28"/>
          <w:szCs w:val="28"/>
        </w:rPr>
        <w:t xml:space="preserve"> POSLOVANJA</w:t>
      </w:r>
    </w:p>
    <w:p w14:paraId="7E17FC95" w14:textId="4A38DC9F" w:rsidR="00E82AA2" w:rsidRDefault="00E82AA2" w:rsidP="00E82AA2">
      <w:pPr>
        <w:spacing w:line="259" w:lineRule="auto"/>
        <w:rPr>
          <w:rFonts w:cstheme="minorHAnsi"/>
          <w:color w:val="000000" w:themeColor="text1"/>
          <w:sz w:val="24"/>
          <w:szCs w:val="24"/>
        </w:rPr>
      </w:pPr>
      <w:r w:rsidRPr="00420BDF">
        <w:rPr>
          <w:rFonts w:cstheme="minorHAnsi"/>
          <w:color w:val="000000" w:themeColor="text1"/>
          <w:sz w:val="24"/>
          <w:szCs w:val="24"/>
        </w:rPr>
        <w:t>U razdob</w:t>
      </w:r>
      <w:r>
        <w:rPr>
          <w:rFonts w:cstheme="minorHAnsi"/>
          <w:color w:val="000000" w:themeColor="text1"/>
          <w:sz w:val="24"/>
          <w:szCs w:val="24"/>
        </w:rPr>
        <w:t>lju od 01.01.202</w:t>
      </w:r>
      <w:r w:rsidR="007B0742">
        <w:rPr>
          <w:rFonts w:cstheme="minorHAnsi"/>
          <w:color w:val="000000" w:themeColor="text1"/>
          <w:sz w:val="24"/>
          <w:szCs w:val="24"/>
        </w:rPr>
        <w:t>5</w:t>
      </w:r>
      <w:r>
        <w:rPr>
          <w:rFonts w:cstheme="minorHAnsi"/>
          <w:color w:val="000000" w:themeColor="text1"/>
          <w:sz w:val="24"/>
          <w:szCs w:val="24"/>
        </w:rPr>
        <w:t xml:space="preserve">. do </w:t>
      </w:r>
      <w:r w:rsidR="0051234C">
        <w:rPr>
          <w:rFonts w:cstheme="minorHAnsi"/>
          <w:color w:val="000000" w:themeColor="text1"/>
          <w:sz w:val="24"/>
          <w:szCs w:val="24"/>
        </w:rPr>
        <w:t>31.12.</w:t>
      </w:r>
      <w:r>
        <w:rPr>
          <w:rFonts w:cstheme="minorHAnsi"/>
          <w:color w:val="000000" w:themeColor="text1"/>
          <w:sz w:val="24"/>
          <w:szCs w:val="24"/>
        </w:rPr>
        <w:t>202</w:t>
      </w:r>
      <w:r w:rsidR="007B0742">
        <w:rPr>
          <w:rFonts w:cstheme="minorHAnsi"/>
          <w:color w:val="000000" w:themeColor="text1"/>
          <w:sz w:val="24"/>
          <w:szCs w:val="24"/>
        </w:rPr>
        <w:t>5</w:t>
      </w:r>
      <w:r>
        <w:rPr>
          <w:rFonts w:cstheme="minorHAnsi"/>
          <w:color w:val="000000" w:themeColor="text1"/>
          <w:sz w:val="24"/>
          <w:szCs w:val="24"/>
        </w:rPr>
        <w:t xml:space="preserve">. godine Dječji vrtić ostvario je ukupne rashode poslovanja u iznosu od </w:t>
      </w:r>
      <w:r w:rsidR="00F05FC1">
        <w:rPr>
          <w:rFonts w:cstheme="minorHAnsi"/>
          <w:color w:val="000000" w:themeColor="text1"/>
          <w:sz w:val="24"/>
          <w:szCs w:val="24"/>
        </w:rPr>
        <w:t>596.684,95</w:t>
      </w:r>
      <w:r w:rsidR="007419F7">
        <w:rPr>
          <w:rFonts w:cstheme="minorHAnsi"/>
          <w:color w:val="000000" w:themeColor="text1"/>
          <w:sz w:val="24"/>
          <w:szCs w:val="24"/>
        </w:rPr>
        <w:t xml:space="preserve"> </w:t>
      </w:r>
      <w:r w:rsidR="00EF586B">
        <w:rPr>
          <w:rFonts w:cstheme="minorHAnsi"/>
          <w:color w:val="000000" w:themeColor="text1"/>
          <w:sz w:val="24"/>
          <w:szCs w:val="24"/>
        </w:rPr>
        <w:t>eura</w:t>
      </w:r>
      <w:r>
        <w:rPr>
          <w:rFonts w:cstheme="minorHAnsi"/>
          <w:color w:val="000000" w:themeColor="text1"/>
          <w:sz w:val="24"/>
          <w:szCs w:val="24"/>
        </w:rPr>
        <w:t>, a odnose se na:</w:t>
      </w:r>
    </w:p>
    <w:p w14:paraId="1F90A3A8" w14:textId="77777777" w:rsidR="00EF586B" w:rsidRPr="00EF586B" w:rsidRDefault="00E82AA2" w:rsidP="00E82AA2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 w:rsidRPr="0025193A">
        <w:rPr>
          <w:b/>
          <w:sz w:val="24"/>
          <w:szCs w:val="24"/>
        </w:rPr>
        <w:t>Rashodi za zaposlene (</w:t>
      </w:r>
      <w:r>
        <w:rPr>
          <w:b/>
          <w:sz w:val="24"/>
          <w:szCs w:val="24"/>
        </w:rPr>
        <w:t>31</w:t>
      </w:r>
      <w:r w:rsidRPr="0025193A">
        <w:rPr>
          <w:b/>
          <w:sz w:val="24"/>
          <w:szCs w:val="24"/>
        </w:rPr>
        <w:t xml:space="preserve">) </w:t>
      </w:r>
    </w:p>
    <w:p w14:paraId="51D70495" w14:textId="7E691E81" w:rsidR="00EF586B" w:rsidRDefault="00EF586B" w:rsidP="00EF586B">
      <w:pPr>
        <w:pStyle w:val="Odlomakpopisa"/>
        <w:jc w:val="both"/>
        <w:rPr>
          <w:sz w:val="24"/>
          <w:szCs w:val="24"/>
        </w:rPr>
      </w:pPr>
      <w:r w:rsidRPr="007E33D7">
        <w:rPr>
          <w:b/>
          <w:sz w:val="24"/>
          <w:szCs w:val="24"/>
        </w:rPr>
        <w:t xml:space="preserve">Ostvareni su u iznosu od </w:t>
      </w:r>
      <w:r w:rsidR="00064FB9">
        <w:rPr>
          <w:b/>
          <w:sz w:val="24"/>
          <w:szCs w:val="24"/>
        </w:rPr>
        <w:t>491.213,08</w:t>
      </w:r>
      <w:r w:rsidRPr="007E33D7">
        <w:rPr>
          <w:b/>
          <w:sz w:val="24"/>
          <w:szCs w:val="24"/>
        </w:rPr>
        <w:t xml:space="preserve"> eura</w:t>
      </w:r>
      <w:r w:rsidR="00F552C7">
        <w:rPr>
          <w:b/>
          <w:sz w:val="24"/>
          <w:szCs w:val="24"/>
        </w:rPr>
        <w:t>.</w:t>
      </w:r>
      <w:r w:rsidR="007E33D7">
        <w:rPr>
          <w:sz w:val="24"/>
          <w:szCs w:val="24"/>
        </w:rPr>
        <w:t>.</w:t>
      </w:r>
      <w:r w:rsidR="00E82AA2" w:rsidRPr="007E33D7">
        <w:rPr>
          <w:sz w:val="24"/>
          <w:szCs w:val="24"/>
        </w:rPr>
        <w:t xml:space="preserve"> </w:t>
      </w:r>
    </w:p>
    <w:p w14:paraId="0BA574AB" w14:textId="0D1402D9" w:rsidR="0093068F" w:rsidRPr="0093068F" w:rsidRDefault="0093068F" w:rsidP="0093068F">
      <w:pPr>
        <w:pStyle w:val="Odlomakpopisa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311 </w:t>
      </w:r>
      <w:r w:rsidR="006A0CA9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6A0CA9" w:rsidRPr="000D3293">
        <w:rPr>
          <w:b/>
          <w:bCs/>
          <w:sz w:val="24"/>
          <w:szCs w:val="24"/>
        </w:rPr>
        <w:t xml:space="preserve">Plaće </w:t>
      </w:r>
      <w:r w:rsidR="006A0CA9">
        <w:rPr>
          <w:sz w:val="24"/>
          <w:szCs w:val="24"/>
        </w:rPr>
        <w:t>-</w:t>
      </w:r>
      <w:r w:rsidR="00E82AA2" w:rsidRPr="0093068F">
        <w:rPr>
          <w:sz w:val="24"/>
          <w:szCs w:val="24"/>
        </w:rPr>
        <w:t xml:space="preserve"> za redovan rad iznos</w:t>
      </w:r>
      <w:r w:rsidR="006A0CA9">
        <w:rPr>
          <w:sz w:val="24"/>
          <w:szCs w:val="24"/>
        </w:rPr>
        <w:t>e</w:t>
      </w:r>
      <w:r w:rsidR="00E82AA2" w:rsidRPr="0093068F">
        <w:rPr>
          <w:sz w:val="24"/>
          <w:szCs w:val="24"/>
        </w:rPr>
        <w:t xml:space="preserve"> </w:t>
      </w:r>
      <w:r w:rsidR="00064FB9">
        <w:rPr>
          <w:sz w:val="24"/>
          <w:szCs w:val="24"/>
        </w:rPr>
        <w:t>403.584,00</w:t>
      </w:r>
      <w:r w:rsidR="00EF586B" w:rsidRPr="0093068F">
        <w:rPr>
          <w:sz w:val="24"/>
          <w:szCs w:val="24"/>
        </w:rPr>
        <w:t xml:space="preserve"> eura</w:t>
      </w:r>
      <w:r w:rsidR="00955C07" w:rsidRPr="0093068F">
        <w:rPr>
          <w:sz w:val="24"/>
          <w:szCs w:val="24"/>
        </w:rPr>
        <w:t>,</w:t>
      </w:r>
      <w:r w:rsidR="00955C07" w:rsidRPr="0093068F">
        <w:rPr>
          <w:rFonts w:cstheme="minorHAnsi"/>
          <w:color w:val="000000" w:themeColor="text1"/>
          <w:sz w:val="24"/>
          <w:szCs w:val="24"/>
        </w:rPr>
        <w:t xml:space="preserve"> a do povećanja je došlo zbog </w:t>
      </w:r>
      <w:r w:rsidR="00F552C7">
        <w:rPr>
          <w:rFonts w:cstheme="minorHAnsi"/>
          <w:color w:val="000000" w:themeColor="text1"/>
          <w:sz w:val="24"/>
          <w:szCs w:val="24"/>
        </w:rPr>
        <w:t xml:space="preserve"> povećanja broja zaposlenih</w:t>
      </w:r>
    </w:p>
    <w:p w14:paraId="3DDD421E" w14:textId="311CC0C8" w:rsidR="0093068F" w:rsidRPr="0093068F" w:rsidRDefault="0093068F" w:rsidP="0093068F">
      <w:pPr>
        <w:pStyle w:val="Odlomakpopisa"/>
        <w:jc w:val="both"/>
        <w:rPr>
          <w:b/>
          <w:bCs/>
          <w:sz w:val="24"/>
          <w:szCs w:val="24"/>
        </w:rPr>
      </w:pPr>
      <w:r w:rsidRPr="0093068F">
        <w:rPr>
          <w:b/>
          <w:bCs/>
          <w:sz w:val="24"/>
          <w:szCs w:val="24"/>
        </w:rPr>
        <w:t>312</w:t>
      </w:r>
      <w:r>
        <w:rPr>
          <w:b/>
          <w:bCs/>
          <w:sz w:val="24"/>
          <w:szCs w:val="24"/>
        </w:rPr>
        <w:t xml:space="preserve">- </w:t>
      </w:r>
      <w:r w:rsidR="00955C07" w:rsidRPr="000D3293">
        <w:rPr>
          <w:b/>
          <w:bCs/>
          <w:sz w:val="24"/>
          <w:szCs w:val="24"/>
        </w:rPr>
        <w:t>O</w:t>
      </w:r>
      <w:r w:rsidR="00E82AA2" w:rsidRPr="000D3293">
        <w:rPr>
          <w:b/>
          <w:bCs/>
          <w:sz w:val="24"/>
          <w:szCs w:val="24"/>
        </w:rPr>
        <w:t>stali rashod</w:t>
      </w:r>
      <w:r w:rsidR="00955C07" w:rsidRPr="000D3293">
        <w:rPr>
          <w:b/>
          <w:bCs/>
          <w:sz w:val="24"/>
          <w:szCs w:val="24"/>
        </w:rPr>
        <w:t>i</w:t>
      </w:r>
      <w:r w:rsidR="00E82AA2" w:rsidRPr="000D3293">
        <w:rPr>
          <w:b/>
          <w:bCs/>
          <w:sz w:val="24"/>
          <w:szCs w:val="24"/>
        </w:rPr>
        <w:t xml:space="preserve"> za zaposlene</w:t>
      </w:r>
      <w:r w:rsidR="00E82AA2" w:rsidRPr="0093068F">
        <w:rPr>
          <w:sz w:val="24"/>
          <w:szCs w:val="24"/>
        </w:rPr>
        <w:t xml:space="preserve"> iznos</w:t>
      </w:r>
      <w:r w:rsidR="00955C07" w:rsidRPr="0093068F">
        <w:rPr>
          <w:sz w:val="24"/>
          <w:szCs w:val="24"/>
        </w:rPr>
        <w:t>e</w:t>
      </w:r>
      <w:r w:rsidR="00E82AA2" w:rsidRPr="0093068F">
        <w:rPr>
          <w:sz w:val="24"/>
          <w:szCs w:val="24"/>
        </w:rPr>
        <w:t xml:space="preserve"> </w:t>
      </w:r>
      <w:r w:rsidR="0051234C">
        <w:rPr>
          <w:sz w:val="24"/>
          <w:szCs w:val="24"/>
        </w:rPr>
        <w:t>37.900,00</w:t>
      </w:r>
      <w:r w:rsidR="003D55A2" w:rsidRPr="0093068F">
        <w:rPr>
          <w:sz w:val="24"/>
          <w:szCs w:val="24"/>
        </w:rPr>
        <w:t xml:space="preserve"> </w:t>
      </w:r>
      <w:r w:rsidR="002A1E54">
        <w:rPr>
          <w:sz w:val="24"/>
          <w:szCs w:val="24"/>
        </w:rPr>
        <w:t>eura,</w:t>
      </w:r>
      <w:r w:rsidRPr="0093068F">
        <w:rPr>
          <w:sz w:val="24"/>
          <w:szCs w:val="24"/>
        </w:rPr>
        <w:t xml:space="preserve"> a odnose se na isplatu jednokratne pomoću u slučaju smrti </w:t>
      </w:r>
      <w:r w:rsidR="002A1E54">
        <w:rPr>
          <w:sz w:val="24"/>
          <w:szCs w:val="24"/>
        </w:rPr>
        <w:t xml:space="preserve">, pomoći </w:t>
      </w:r>
      <w:r w:rsidRPr="0093068F">
        <w:rPr>
          <w:sz w:val="24"/>
          <w:szCs w:val="24"/>
        </w:rPr>
        <w:t xml:space="preserve"> zbog dugotrajnog bolovanja</w:t>
      </w:r>
      <w:r w:rsidR="002A1E54">
        <w:rPr>
          <w:sz w:val="24"/>
          <w:szCs w:val="24"/>
        </w:rPr>
        <w:t>,</w:t>
      </w:r>
      <w:r w:rsidR="0036642C">
        <w:rPr>
          <w:sz w:val="24"/>
          <w:szCs w:val="24"/>
        </w:rPr>
        <w:t xml:space="preserve"> pomoć za novorođenu djecu</w:t>
      </w:r>
      <w:r w:rsidR="002A1E54">
        <w:rPr>
          <w:sz w:val="24"/>
          <w:szCs w:val="24"/>
        </w:rPr>
        <w:t xml:space="preserve"> kao i isplatu </w:t>
      </w:r>
      <w:proofErr w:type="spellStart"/>
      <w:r w:rsidR="002A1E54">
        <w:rPr>
          <w:sz w:val="24"/>
          <w:szCs w:val="24"/>
        </w:rPr>
        <w:t>uskrsnica</w:t>
      </w:r>
      <w:proofErr w:type="spellEnd"/>
      <w:r w:rsidR="002A1E54">
        <w:rPr>
          <w:sz w:val="24"/>
          <w:szCs w:val="24"/>
        </w:rPr>
        <w:t xml:space="preserve"> </w:t>
      </w:r>
      <w:r w:rsidR="00780F3B">
        <w:rPr>
          <w:sz w:val="24"/>
          <w:szCs w:val="24"/>
        </w:rPr>
        <w:t>,</w:t>
      </w:r>
      <w:r w:rsidR="002A1E54">
        <w:rPr>
          <w:sz w:val="24"/>
          <w:szCs w:val="24"/>
        </w:rPr>
        <w:t xml:space="preserve"> regresa</w:t>
      </w:r>
      <w:r w:rsidR="00780F3B">
        <w:rPr>
          <w:sz w:val="24"/>
          <w:szCs w:val="24"/>
        </w:rPr>
        <w:t xml:space="preserve"> i božićnica</w:t>
      </w:r>
      <w:r w:rsidR="002A1E54">
        <w:rPr>
          <w:sz w:val="24"/>
          <w:szCs w:val="24"/>
        </w:rPr>
        <w:t xml:space="preserve"> zaposlenicima</w:t>
      </w:r>
      <w:r w:rsidRPr="0093068F">
        <w:rPr>
          <w:sz w:val="24"/>
          <w:szCs w:val="24"/>
        </w:rPr>
        <w:t>.</w:t>
      </w:r>
    </w:p>
    <w:p w14:paraId="7941EDE4" w14:textId="05877310" w:rsidR="00E82AA2" w:rsidRPr="0093068F" w:rsidRDefault="0093068F" w:rsidP="0093068F">
      <w:pPr>
        <w:pStyle w:val="Odlomakpopisa"/>
        <w:jc w:val="both"/>
        <w:rPr>
          <w:b/>
          <w:bCs/>
          <w:sz w:val="24"/>
          <w:szCs w:val="24"/>
        </w:rPr>
      </w:pPr>
      <w:r w:rsidRPr="0093068F">
        <w:rPr>
          <w:b/>
          <w:bCs/>
          <w:sz w:val="24"/>
          <w:szCs w:val="24"/>
        </w:rPr>
        <w:t>313</w:t>
      </w:r>
      <w:r>
        <w:rPr>
          <w:sz w:val="24"/>
          <w:szCs w:val="24"/>
        </w:rPr>
        <w:t xml:space="preserve">- </w:t>
      </w:r>
      <w:r w:rsidRPr="000D3293">
        <w:rPr>
          <w:b/>
          <w:bCs/>
          <w:sz w:val="24"/>
          <w:szCs w:val="24"/>
        </w:rPr>
        <w:t>D</w:t>
      </w:r>
      <w:r w:rsidR="00E82AA2" w:rsidRPr="000D3293">
        <w:rPr>
          <w:b/>
          <w:bCs/>
          <w:sz w:val="24"/>
          <w:szCs w:val="24"/>
        </w:rPr>
        <w:t>oprinos</w:t>
      </w:r>
      <w:r w:rsidRPr="000D3293">
        <w:rPr>
          <w:b/>
          <w:bCs/>
          <w:sz w:val="24"/>
          <w:szCs w:val="24"/>
        </w:rPr>
        <w:t>i</w:t>
      </w:r>
      <w:r w:rsidR="00E82AA2" w:rsidRPr="000D3293">
        <w:rPr>
          <w:b/>
          <w:bCs/>
          <w:sz w:val="24"/>
          <w:szCs w:val="24"/>
        </w:rPr>
        <w:t xml:space="preserve"> </w:t>
      </w:r>
      <w:r w:rsidR="00EF586B" w:rsidRPr="000D3293">
        <w:rPr>
          <w:b/>
          <w:bCs/>
          <w:sz w:val="24"/>
          <w:szCs w:val="24"/>
        </w:rPr>
        <w:t>za obvezno zdravstveno osiguranje</w:t>
      </w:r>
      <w:r w:rsidR="00E82AA2" w:rsidRPr="0093068F">
        <w:rPr>
          <w:sz w:val="24"/>
          <w:szCs w:val="24"/>
        </w:rPr>
        <w:t xml:space="preserve">  izno</w:t>
      </w:r>
      <w:r w:rsidRPr="0093068F">
        <w:rPr>
          <w:sz w:val="24"/>
          <w:szCs w:val="24"/>
        </w:rPr>
        <w:t>se</w:t>
      </w:r>
      <w:r w:rsidR="00E82AA2" w:rsidRPr="0093068F">
        <w:rPr>
          <w:sz w:val="24"/>
          <w:szCs w:val="24"/>
        </w:rPr>
        <w:t xml:space="preserve"> </w:t>
      </w:r>
      <w:r w:rsidR="0051234C">
        <w:rPr>
          <w:sz w:val="24"/>
          <w:szCs w:val="24"/>
        </w:rPr>
        <w:t>49.729,08</w:t>
      </w:r>
      <w:r w:rsidR="00EF586B" w:rsidRPr="0093068F">
        <w:rPr>
          <w:sz w:val="24"/>
          <w:szCs w:val="24"/>
        </w:rPr>
        <w:t xml:space="preserve"> eura</w:t>
      </w:r>
      <w:r w:rsidR="00F552C7">
        <w:rPr>
          <w:sz w:val="24"/>
          <w:szCs w:val="24"/>
        </w:rPr>
        <w:t xml:space="preserve">. </w:t>
      </w:r>
      <w:r w:rsidR="00E82AA2" w:rsidRPr="0093068F">
        <w:rPr>
          <w:sz w:val="24"/>
          <w:szCs w:val="24"/>
        </w:rPr>
        <w:t xml:space="preserve"> Vidljivo je da je u odnosu na navedeno razdoblje prethodne godine došlo do povećanja</w:t>
      </w:r>
      <w:r w:rsidR="00AE1223" w:rsidRPr="0093068F">
        <w:rPr>
          <w:sz w:val="24"/>
          <w:szCs w:val="24"/>
        </w:rPr>
        <w:t xml:space="preserve"> rashoda </w:t>
      </w:r>
      <w:r w:rsidR="00EF586B" w:rsidRPr="0093068F">
        <w:rPr>
          <w:sz w:val="24"/>
          <w:szCs w:val="24"/>
        </w:rPr>
        <w:t xml:space="preserve">plaće za redovan rad zbog </w:t>
      </w:r>
      <w:r w:rsidR="00F51702" w:rsidRPr="0093068F">
        <w:rPr>
          <w:sz w:val="24"/>
          <w:szCs w:val="24"/>
        </w:rPr>
        <w:t xml:space="preserve"> zapošljavanja novih djelatnika</w:t>
      </w:r>
      <w:r w:rsidR="003D55A2" w:rsidRPr="0093068F">
        <w:rPr>
          <w:sz w:val="24"/>
          <w:szCs w:val="24"/>
        </w:rPr>
        <w:t xml:space="preserve">. </w:t>
      </w:r>
    </w:p>
    <w:p w14:paraId="04BABC63" w14:textId="77777777" w:rsidR="003C3E04" w:rsidRPr="0025193A" w:rsidRDefault="003C3E04" w:rsidP="00EF586B">
      <w:pPr>
        <w:pStyle w:val="Odlomakpopisa"/>
        <w:jc w:val="both"/>
        <w:rPr>
          <w:sz w:val="24"/>
          <w:szCs w:val="24"/>
        </w:rPr>
      </w:pPr>
    </w:p>
    <w:p w14:paraId="4318C67C" w14:textId="54CB4866" w:rsidR="003C3E04" w:rsidRPr="003C3E04" w:rsidRDefault="00E82AA2" w:rsidP="00E82AA2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 w:rsidRPr="00EB34CC">
        <w:rPr>
          <w:b/>
          <w:sz w:val="24"/>
          <w:szCs w:val="24"/>
        </w:rPr>
        <w:t>Materijalni rashodi (</w:t>
      </w:r>
      <w:r>
        <w:rPr>
          <w:b/>
          <w:sz w:val="24"/>
          <w:szCs w:val="24"/>
        </w:rPr>
        <w:t>32</w:t>
      </w:r>
      <w:r w:rsidRPr="00EB34CC">
        <w:rPr>
          <w:b/>
          <w:sz w:val="24"/>
          <w:szCs w:val="24"/>
        </w:rPr>
        <w:t xml:space="preserve">)  </w:t>
      </w:r>
    </w:p>
    <w:p w14:paraId="120F6BB4" w14:textId="6C5A696A" w:rsidR="0093068F" w:rsidRDefault="003C3E04" w:rsidP="0093068F">
      <w:pPr>
        <w:pStyle w:val="Odlomakpopisa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Ostvareni su u iznosu od </w:t>
      </w:r>
      <w:r w:rsidR="0051234C">
        <w:rPr>
          <w:b/>
          <w:sz w:val="24"/>
          <w:szCs w:val="24"/>
        </w:rPr>
        <w:t>102.998,36</w:t>
      </w:r>
      <w:r w:rsidR="008E5B00">
        <w:rPr>
          <w:b/>
          <w:sz w:val="24"/>
          <w:szCs w:val="24"/>
        </w:rPr>
        <w:t xml:space="preserve"> </w:t>
      </w:r>
      <w:r w:rsidR="003D55A2">
        <w:rPr>
          <w:b/>
          <w:sz w:val="24"/>
          <w:szCs w:val="24"/>
        </w:rPr>
        <w:t>eura</w:t>
      </w:r>
      <w:r w:rsidR="00E378F2">
        <w:rPr>
          <w:b/>
          <w:sz w:val="24"/>
          <w:szCs w:val="24"/>
        </w:rPr>
        <w:t xml:space="preserve">. </w:t>
      </w:r>
      <w:r w:rsidRPr="00E378F2">
        <w:rPr>
          <w:sz w:val="24"/>
          <w:szCs w:val="24"/>
        </w:rPr>
        <w:t>Sastoje se</w:t>
      </w:r>
      <w:r w:rsidR="00E82AA2" w:rsidRPr="00E378F2">
        <w:rPr>
          <w:sz w:val="24"/>
          <w:szCs w:val="24"/>
        </w:rPr>
        <w:t xml:space="preserve"> od</w:t>
      </w:r>
      <w:r w:rsidR="00E378F2">
        <w:rPr>
          <w:sz w:val="24"/>
          <w:szCs w:val="24"/>
        </w:rPr>
        <w:t>:</w:t>
      </w:r>
    </w:p>
    <w:p w14:paraId="09AA5069" w14:textId="77777777" w:rsidR="00423007" w:rsidRDefault="000D3293" w:rsidP="00423007">
      <w:pPr>
        <w:pStyle w:val="Odlomakpopisa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N</w:t>
      </w:r>
      <w:r w:rsidR="00E82AA2" w:rsidRPr="0093068F">
        <w:rPr>
          <w:b/>
          <w:bCs/>
          <w:sz w:val="24"/>
          <w:szCs w:val="24"/>
          <w:u w:val="single"/>
        </w:rPr>
        <w:t>aknade troškova zaposlenima</w:t>
      </w:r>
      <w:r w:rsidR="0093068F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(</w:t>
      </w:r>
      <w:r w:rsidRPr="0093068F">
        <w:rPr>
          <w:b/>
          <w:bCs/>
          <w:sz w:val="24"/>
          <w:szCs w:val="24"/>
          <w:u w:val="single"/>
        </w:rPr>
        <w:t>321</w:t>
      </w:r>
      <w:r>
        <w:rPr>
          <w:b/>
          <w:bCs/>
          <w:sz w:val="24"/>
          <w:szCs w:val="24"/>
          <w:u w:val="single"/>
        </w:rPr>
        <w:t>)</w:t>
      </w:r>
      <w:r w:rsidRPr="0093068F">
        <w:rPr>
          <w:b/>
          <w:bCs/>
          <w:sz w:val="24"/>
          <w:szCs w:val="24"/>
          <w:u w:val="single"/>
        </w:rPr>
        <w:t xml:space="preserve"> </w:t>
      </w:r>
      <w:r w:rsidR="00E378F2" w:rsidRPr="0093068F">
        <w:rPr>
          <w:sz w:val="24"/>
          <w:szCs w:val="24"/>
        </w:rPr>
        <w:t>koji su ostvareni u iznosu od</w:t>
      </w:r>
      <w:r w:rsidR="008E5B00">
        <w:rPr>
          <w:sz w:val="24"/>
          <w:szCs w:val="24"/>
        </w:rPr>
        <w:t xml:space="preserve"> </w:t>
      </w:r>
      <w:r w:rsidR="0051234C">
        <w:rPr>
          <w:sz w:val="24"/>
          <w:szCs w:val="24"/>
        </w:rPr>
        <w:t>21.938,36</w:t>
      </w:r>
      <w:r w:rsidR="00E378F2" w:rsidRPr="0093068F">
        <w:rPr>
          <w:sz w:val="24"/>
          <w:szCs w:val="24"/>
        </w:rPr>
        <w:t xml:space="preserve"> eura, </w:t>
      </w:r>
    </w:p>
    <w:p w14:paraId="58B39DFA" w14:textId="1F8FC8FE" w:rsidR="00F16AB5" w:rsidRPr="00423007" w:rsidRDefault="0093068F" w:rsidP="00423007">
      <w:pPr>
        <w:pStyle w:val="Odlomakpopisa"/>
        <w:numPr>
          <w:ilvl w:val="0"/>
          <w:numId w:val="12"/>
        </w:numPr>
        <w:jc w:val="both"/>
        <w:rPr>
          <w:sz w:val="24"/>
          <w:szCs w:val="24"/>
        </w:rPr>
      </w:pPr>
      <w:r w:rsidRPr="00423007">
        <w:rPr>
          <w:sz w:val="24"/>
          <w:szCs w:val="24"/>
          <w:u w:val="single"/>
        </w:rPr>
        <w:t>3211 – službena putovanja</w:t>
      </w:r>
      <w:r w:rsidRPr="00423007">
        <w:rPr>
          <w:b/>
          <w:bCs/>
          <w:sz w:val="24"/>
          <w:szCs w:val="24"/>
          <w:u w:val="single"/>
        </w:rPr>
        <w:t xml:space="preserve"> </w:t>
      </w:r>
      <w:r w:rsidR="00F05B6B" w:rsidRPr="00423007">
        <w:rPr>
          <w:sz w:val="24"/>
          <w:szCs w:val="24"/>
        </w:rPr>
        <w:t xml:space="preserve"> </w:t>
      </w:r>
      <w:r w:rsidRPr="00423007">
        <w:rPr>
          <w:sz w:val="24"/>
          <w:szCs w:val="24"/>
        </w:rPr>
        <w:t xml:space="preserve"> u iznosu od </w:t>
      </w:r>
      <w:r w:rsidR="0051234C" w:rsidRPr="00423007">
        <w:rPr>
          <w:sz w:val="24"/>
          <w:szCs w:val="24"/>
        </w:rPr>
        <w:t>490,50</w:t>
      </w:r>
      <w:r w:rsidRPr="00423007">
        <w:rPr>
          <w:sz w:val="24"/>
          <w:szCs w:val="24"/>
        </w:rPr>
        <w:t xml:space="preserve"> eura</w:t>
      </w:r>
      <w:r w:rsidR="00D51194" w:rsidRPr="00423007">
        <w:rPr>
          <w:sz w:val="24"/>
          <w:szCs w:val="24"/>
        </w:rPr>
        <w:t xml:space="preserve">, </w:t>
      </w:r>
      <w:r w:rsidR="00862B08" w:rsidRPr="00423007">
        <w:rPr>
          <w:sz w:val="24"/>
          <w:szCs w:val="24"/>
        </w:rPr>
        <w:t xml:space="preserve">a odnose se na </w:t>
      </w:r>
      <w:r w:rsidR="00F16AB5" w:rsidRPr="00423007">
        <w:rPr>
          <w:sz w:val="24"/>
          <w:szCs w:val="24"/>
        </w:rPr>
        <w:t>stručno</w:t>
      </w:r>
      <w:r w:rsidR="00D51194" w:rsidRPr="00423007">
        <w:rPr>
          <w:sz w:val="24"/>
          <w:szCs w:val="24"/>
        </w:rPr>
        <w:t xml:space="preserve"> </w:t>
      </w:r>
      <w:r w:rsidR="00F16AB5" w:rsidRPr="00423007">
        <w:rPr>
          <w:sz w:val="24"/>
          <w:szCs w:val="24"/>
        </w:rPr>
        <w:t>usavršavanj</w:t>
      </w:r>
      <w:r w:rsidR="00862B08" w:rsidRPr="00423007">
        <w:rPr>
          <w:sz w:val="24"/>
          <w:szCs w:val="24"/>
        </w:rPr>
        <w:t>e</w:t>
      </w:r>
      <w:r w:rsidR="00F16AB5" w:rsidRPr="00423007">
        <w:rPr>
          <w:sz w:val="24"/>
          <w:szCs w:val="24"/>
        </w:rPr>
        <w:t xml:space="preserve"> zaposlenika </w:t>
      </w:r>
    </w:p>
    <w:p w14:paraId="7FDD00AF" w14:textId="4235B45E" w:rsidR="00E378F2" w:rsidRDefault="00F16AB5" w:rsidP="00423007">
      <w:pPr>
        <w:pStyle w:val="Odlomakpopisa"/>
        <w:numPr>
          <w:ilvl w:val="0"/>
          <w:numId w:val="12"/>
        </w:numPr>
        <w:jc w:val="both"/>
        <w:rPr>
          <w:sz w:val="24"/>
          <w:szCs w:val="24"/>
        </w:rPr>
      </w:pPr>
      <w:r w:rsidRPr="000D3293">
        <w:rPr>
          <w:sz w:val="24"/>
          <w:szCs w:val="24"/>
          <w:u w:val="single"/>
        </w:rPr>
        <w:t>3212 – Naknade za prijevoz</w:t>
      </w:r>
      <w:r>
        <w:rPr>
          <w:sz w:val="24"/>
          <w:szCs w:val="24"/>
        </w:rPr>
        <w:t xml:space="preserve"> u iznosu od </w:t>
      </w:r>
      <w:r w:rsidR="0051234C">
        <w:rPr>
          <w:sz w:val="24"/>
          <w:szCs w:val="24"/>
        </w:rPr>
        <w:t>20.516,59</w:t>
      </w:r>
      <w:r>
        <w:rPr>
          <w:sz w:val="24"/>
          <w:szCs w:val="24"/>
        </w:rPr>
        <w:t xml:space="preserve"> eura </w:t>
      </w:r>
      <w:r w:rsidR="00F552C7">
        <w:rPr>
          <w:sz w:val="24"/>
          <w:szCs w:val="24"/>
        </w:rPr>
        <w:t>do povećanja je došlo zbog</w:t>
      </w:r>
      <w:r>
        <w:rPr>
          <w:sz w:val="24"/>
          <w:szCs w:val="24"/>
        </w:rPr>
        <w:t xml:space="preserve">  </w:t>
      </w:r>
      <w:r w:rsidR="0093068F">
        <w:rPr>
          <w:sz w:val="24"/>
          <w:szCs w:val="24"/>
        </w:rPr>
        <w:t xml:space="preserve">povećanja broja </w:t>
      </w:r>
      <w:r w:rsidR="009D10F8" w:rsidRPr="0093068F">
        <w:rPr>
          <w:sz w:val="24"/>
          <w:szCs w:val="24"/>
        </w:rPr>
        <w:t>djelatnik</w:t>
      </w:r>
      <w:r w:rsidR="0093068F">
        <w:rPr>
          <w:sz w:val="24"/>
          <w:szCs w:val="24"/>
        </w:rPr>
        <w:t>a</w:t>
      </w:r>
      <w:r w:rsidR="009D10F8" w:rsidRPr="0093068F">
        <w:rPr>
          <w:sz w:val="24"/>
          <w:szCs w:val="24"/>
        </w:rPr>
        <w:t xml:space="preserve"> koji imaju pravo na naknadu za prijevoz i zapošljavanja novih djelatnika. </w:t>
      </w:r>
      <w:bookmarkStart w:id="1" w:name="_Hlk171325173"/>
    </w:p>
    <w:p w14:paraId="66F9D15E" w14:textId="77E8E893" w:rsidR="00423007" w:rsidRPr="00423007" w:rsidRDefault="002C0CCB" w:rsidP="00423007">
      <w:pPr>
        <w:pStyle w:val="Odlomakpopisa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3213 – Stručno usavršavanje zaposlenika </w:t>
      </w:r>
      <w:r>
        <w:rPr>
          <w:sz w:val="24"/>
          <w:szCs w:val="24"/>
        </w:rPr>
        <w:t xml:space="preserve">u iznosu od 931,27 eura </w:t>
      </w:r>
      <w:bookmarkEnd w:id="1"/>
      <w:r w:rsidR="00F552C7">
        <w:rPr>
          <w:sz w:val="24"/>
          <w:szCs w:val="24"/>
        </w:rPr>
        <w:t>odnosi se na usavršavanje djelatnika putem seminara,</w:t>
      </w:r>
      <w:r w:rsidR="00500F96">
        <w:rPr>
          <w:sz w:val="24"/>
          <w:szCs w:val="24"/>
        </w:rPr>
        <w:t xml:space="preserve">  i </w:t>
      </w:r>
      <w:r w:rsidR="00F552C7">
        <w:rPr>
          <w:sz w:val="24"/>
          <w:szCs w:val="24"/>
        </w:rPr>
        <w:t xml:space="preserve"> </w:t>
      </w:r>
      <w:proofErr w:type="spellStart"/>
      <w:r w:rsidR="00F552C7">
        <w:rPr>
          <w:sz w:val="24"/>
          <w:szCs w:val="24"/>
        </w:rPr>
        <w:t>webinara</w:t>
      </w:r>
      <w:proofErr w:type="spellEnd"/>
      <w:r w:rsidR="00F552C7">
        <w:rPr>
          <w:sz w:val="24"/>
          <w:szCs w:val="24"/>
        </w:rPr>
        <w:t>.</w:t>
      </w:r>
    </w:p>
    <w:p w14:paraId="5D74DC1E" w14:textId="3AA3C34C" w:rsidR="00FC1DE4" w:rsidRPr="00423007" w:rsidRDefault="00423007" w:rsidP="00423007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R</w:t>
      </w:r>
      <w:r w:rsidR="00E378F2" w:rsidRPr="00423007">
        <w:rPr>
          <w:b/>
          <w:sz w:val="24"/>
          <w:szCs w:val="24"/>
          <w:u w:val="single"/>
        </w:rPr>
        <w:t>ashodi za materijal i energiju</w:t>
      </w:r>
      <w:r w:rsidR="00ED41DC" w:rsidRPr="00423007">
        <w:rPr>
          <w:b/>
          <w:sz w:val="24"/>
          <w:szCs w:val="24"/>
          <w:u w:val="single"/>
        </w:rPr>
        <w:t xml:space="preserve"> (322</w:t>
      </w:r>
      <w:r w:rsidR="00ED41DC" w:rsidRPr="00423007">
        <w:rPr>
          <w:bCs/>
          <w:sz w:val="24"/>
          <w:szCs w:val="24"/>
        </w:rPr>
        <w:t xml:space="preserve">) </w:t>
      </w:r>
      <w:r w:rsidR="001D2F6D" w:rsidRPr="00423007">
        <w:rPr>
          <w:bCs/>
          <w:sz w:val="24"/>
          <w:szCs w:val="24"/>
        </w:rPr>
        <w:t xml:space="preserve">koji su ostvareni u iznosu od </w:t>
      </w:r>
      <w:r w:rsidR="0051234C" w:rsidRPr="00423007">
        <w:rPr>
          <w:bCs/>
          <w:sz w:val="24"/>
          <w:szCs w:val="24"/>
        </w:rPr>
        <w:t>60</w:t>
      </w:r>
      <w:r w:rsidR="00780F3B" w:rsidRPr="00423007">
        <w:rPr>
          <w:bCs/>
          <w:sz w:val="24"/>
          <w:szCs w:val="24"/>
        </w:rPr>
        <w:t>.</w:t>
      </w:r>
      <w:r w:rsidR="0051234C" w:rsidRPr="00423007">
        <w:rPr>
          <w:bCs/>
          <w:sz w:val="24"/>
          <w:szCs w:val="24"/>
        </w:rPr>
        <w:t>399,10</w:t>
      </w:r>
      <w:r w:rsidR="001D2F6D" w:rsidRPr="00423007">
        <w:rPr>
          <w:bCs/>
          <w:sz w:val="24"/>
          <w:szCs w:val="24"/>
        </w:rPr>
        <w:t xml:space="preserve"> eura</w:t>
      </w:r>
      <w:r w:rsidR="00D51194" w:rsidRPr="00423007">
        <w:rPr>
          <w:bCs/>
          <w:sz w:val="24"/>
          <w:szCs w:val="24"/>
        </w:rPr>
        <w:t xml:space="preserve">     </w:t>
      </w:r>
    </w:p>
    <w:p w14:paraId="054AF058" w14:textId="72F96308" w:rsidR="00C258E3" w:rsidRPr="00C258E3" w:rsidRDefault="00FC1DE4" w:rsidP="00423007">
      <w:pPr>
        <w:pStyle w:val="Odlomakpopisa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FC1DE4">
        <w:rPr>
          <w:bCs/>
          <w:sz w:val="24"/>
          <w:szCs w:val="24"/>
          <w:u w:val="single"/>
        </w:rPr>
        <w:t>3221 – Uredski materijal i ostali materijalni rashodi</w:t>
      </w:r>
      <w:r w:rsidR="00F16AB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iznose </w:t>
      </w:r>
      <w:r w:rsidR="0051234C">
        <w:rPr>
          <w:bCs/>
          <w:sz w:val="24"/>
          <w:szCs w:val="24"/>
        </w:rPr>
        <w:t>11.245,05</w:t>
      </w:r>
      <w:r>
        <w:rPr>
          <w:bCs/>
          <w:sz w:val="24"/>
          <w:szCs w:val="24"/>
        </w:rPr>
        <w:t xml:space="preserve"> eura</w:t>
      </w:r>
      <w:r w:rsidR="00F552C7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a odnos</w:t>
      </w:r>
      <w:r w:rsidR="00733ECB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 xml:space="preserve"> se na nabavu uredskog materijala u iznosu od </w:t>
      </w:r>
      <w:r w:rsidR="0051234C">
        <w:rPr>
          <w:bCs/>
          <w:sz w:val="24"/>
          <w:szCs w:val="24"/>
        </w:rPr>
        <w:t>957,55</w:t>
      </w:r>
      <w:r>
        <w:rPr>
          <w:bCs/>
          <w:sz w:val="24"/>
          <w:szCs w:val="24"/>
        </w:rPr>
        <w:t xml:space="preserve"> eura, literatura i </w:t>
      </w:r>
      <w:r>
        <w:rPr>
          <w:bCs/>
          <w:sz w:val="24"/>
          <w:szCs w:val="24"/>
        </w:rPr>
        <w:lastRenderedPageBreak/>
        <w:t xml:space="preserve">časopisi u iznosu od </w:t>
      </w:r>
      <w:r w:rsidR="0051234C">
        <w:rPr>
          <w:bCs/>
          <w:sz w:val="24"/>
          <w:szCs w:val="24"/>
        </w:rPr>
        <w:t>1.386,71</w:t>
      </w:r>
      <w:r>
        <w:rPr>
          <w:bCs/>
          <w:sz w:val="24"/>
          <w:szCs w:val="24"/>
        </w:rPr>
        <w:t xml:space="preserve"> eura , materijal i sredstva za čišćenje i održavanje u iznosu od </w:t>
      </w:r>
      <w:r w:rsidR="0051234C">
        <w:rPr>
          <w:bCs/>
          <w:sz w:val="24"/>
          <w:szCs w:val="24"/>
        </w:rPr>
        <w:t xml:space="preserve">5.919,04 </w:t>
      </w:r>
      <w:r>
        <w:rPr>
          <w:bCs/>
          <w:sz w:val="24"/>
          <w:szCs w:val="24"/>
        </w:rPr>
        <w:t>eura</w:t>
      </w:r>
      <w:r w:rsidR="008E5B00">
        <w:rPr>
          <w:bCs/>
          <w:sz w:val="24"/>
          <w:szCs w:val="24"/>
        </w:rPr>
        <w:t>, materijal za higijenske potrebe i njegu u iznosu od 81,80 eura,</w:t>
      </w:r>
      <w:r>
        <w:rPr>
          <w:bCs/>
          <w:sz w:val="24"/>
          <w:szCs w:val="24"/>
        </w:rPr>
        <w:t xml:space="preserve"> te na ostali materijal za potrebe redo</w:t>
      </w:r>
      <w:r w:rsidR="00C258E3">
        <w:rPr>
          <w:bCs/>
          <w:sz w:val="24"/>
          <w:szCs w:val="24"/>
        </w:rPr>
        <w:t>vn</w:t>
      </w:r>
      <w:r>
        <w:rPr>
          <w:bCs/>
          <w:sz w:val="24"/>
          <w:szCs w:val="24"/>
        </w:rPr>
        <w:t xml:space="preserve">og poslovanja u iznosu od </w:t>
      </w:r>
      <w:r w:rsidR="0051234C">
        <w:rPr>
          <w:bCs/>
          <w:sz w:val="24"/>
          <w:szCs w:val="24"/>
        </w:rPr>
        <w:t>2.899,95</w:t>
      </w:r>
      <w:r w:rsidR="00C258E3">
        <w:rPr>
          <w:bCs/>
          <w:sz w:val="24"/>
          <w:szCs w:val="24"/>
        </w:rPr>
        <w:t xml:space="preserve"> eura.</w:t>
      </w:r>
    </w:p>
    <w:p w14:paraId="0732FCA2" w14:textId="5D58D52D" w:rsidR="004F1EF5" w:rsidRPr="004F1EF5" w:rsidRDefault="00C258E3" w:rsidP="00E378F2">
      <w:pPr>
        <w:pStyle w:val="Odlomakpopisa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Cs/>
          <w:sz w:val="24"/>
          <w:szCs w:val="24"/>
          <w:u w:val="single"/>
        </w:rPr>
        <w:t xml:space="preserve">3222 -  Materijal i sirovine </w:t>
      </w:r>
      <w:r w:rsidRPr="004F1EF5">
        <w:rPr>
          <w:bCs/>
          <w:sz w:val="24"/>
          <w:szCs w:val="24"/>
        </w:rPr>
        <w:t xml:space="preserve">koji su ostvareni u iznosu od </w:t>
      </w:r>
      <w:r w:rsidR="0051234C">
        <w:rPr>
          <w:bCs/>
          <w:sz w:val="24"/>
          <w:szCs w:val="24"/>
        </w:rPr>
        <w:t>26.619,45</w:t>
      </w:r>
      <w:r>
        <w:rPr>
          <w:bCs/>
          <w:sz w:val="24"/>
          <w:szCs w:val="24"/>
        </w:rPr>
        <w:t xml:space="preserve"> </w:t>
      </w:r>
      <w:r w:rsidR="004F1EF5">
        <w:rPr>
          <w:bCs/>
          <w:sz w:val="24"/>
          <w:szCs w:val="24"/>
        </w:rPr>
        <w:t>eura</w:t>
      </w:r>
      <w:r w:rsidR="00733ECB">
        <w:rPr>
          <w:bCs/>
          <w:sz w:val="24"/>
          <w:szCs w:val="24"/>
        </w:rPr>
        <w:t>,</w:t>
      </w:r>
      <w:r w:rsidR="004F1EF5">
        <w:rPr>
          <w:bCs/>
          <w:sz w:val="24"/>
          <w:szCs w:val="24"/>
        </w:rPr>
        <w:t xml:space="preserve"> a odnosi se na materijal u iznosu na </w:t>
      </w:r>
      <w:r w:rsidR="00706B01">
        <w:rPr>
          <w:bCs/>
          <w:sz w:val="24"/>
          <w:szCs w:val="24"/>
        </w:rPr>
        <w:t>580,50</w:t>
      </w:r>
      <w:r w:rsidR="004F1EF5">
        <w:rPr>
          <w:bCs/>
          <w:sz w:val="24"/>
          <w:szCs w:val="24"/>
        </w:rPr>
        <w:t xml:space="preserve"> eura i </w:t>
      </w:r>
      <w:r w:rsidR="0051234C">
        <w:rPr>
          <w:bCs/>
          <w:sz w:val="24"/>
          <w:szCs w:val="24"/>
        </w:rPr>
        <w:t>25.436,44</w:t>
      </w:r>
      <w:r w:rsidR="004F1EF5">
        <w:rPr>
          <w:bCs/>
          <w:sz w:val="24"/>
          <w:szCs w:val="24"/>
        </w:rPr>
        <w:t xml:space="preserve"> eura na nabavu namirnic</w:t>
      </w:r>
      <w:r w:rsidR="00733ECB">
        <w:rPr>
          <w:bCs/>
          <w:sz w:val="24"/>
          <w:szCs w:val="24"/>
        </w:rPr>
        <w:t>a</w:t>
      </w:r>
      <w:r w:rsidR="008E5B00">
        <w:rPr>
          <w:bCs/>
          <w:sz w:val="24"/>
          <w:szCs w:val="24"/>
        </w:rPr>
        <w:t xml:space="preserve"> te na robu u iznosu od </w:t>
      </w:r>
      <w:r w:rsidR="0051234C">
        <w:rPr>
          <w:bCs/>
          <w:sz w:val="24"/>
          <w:szCs w:val="24"/>
        </w:rPr>
        <w:t>602,51</w:t>
      </w:r>
      <w:r w:rsidR="008E5B00">
        <w:rPr>
          <w:bCs/>
          <w:sz w:val="24"/>
          <w:szCs w:val="24"/>
        </w:rPr>
        <w:t xml:space="preserve"> eura</w:t>
      </w:r>
      <w:r w:rsidR="004F1EF5">
        <w:rPr>
          <w:bCs/>
          <w:sz w:val="24"/>
          <w:szCs w:val="24"/>
        </w:rPr>
        <w:t xml:space="preserve">. </w:t>
      </w:r>
    </w:p>
    <w:p w14:paraId="59D268B0" w14:textId="74B22714" w:rsidR="00E378F2" w:rsidRPr="001A1C03" w:rsidRDefault="004F1EF5" w:rsidP="001A1C03">
      <w:pPr>
        <w:pStyle w:val="Odlomakpopisa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Cs/>
          <w:sz w:val="24"/>
          <w:szCs w:val="24"/>
          <w:u w:val="single"/>
        </w:rPr>
        <w:t xml:space="preserve">3223 Energija  </w:t>
      </w:r>
      <w:r w:rsidR="001A1C03">
        <w:rPr>
          <w:bCs/>
          <w:sz w:val="24"/>
          <w:szCs w:val="24"/>
        </w:rPr>
        <w:t>- rashodi iznose</w:t>
      </w:r>
      <w:r w:rsidRPr="001A1C03">
        <w:rPr>
          <w:bCs/>
          <w:sz w:val="24"/>
          <w:szCs w:val="24"/>
        </w:rPr>
        <w:t xml:space="preserve">  </w:t>
      </w:r>
      <w:r w:rsidR="0051234C">
        <w:rPr>
          <w:bCs/>
          <w:sz w:val="24"/>
          <w:szCs w:val="24"/>
        </w:rPr>
        <w:t>21.290,94</w:t>
      </w:r>
      <w:r w:rsidR="001A1C03" w:rsidRPr="001A1C03">
        <w:rPr>
          <w:bCs/>
          <w:sz w:val="24"/>
          <w:szCs w:val="24"/>
        </w:rPr>
        <w:t xml:space="preserve"> eur</w:t>
      </w:r>
      <w:r w:rsidR="00056E47">
        <w:rPr>
          <w:bCs/>
          <w:sz w:val="24"/>
          <w:szCs w:val="24"/>
        </w:rPr>
        <w:t>a</w:t>
      </w:r>
      <w:r w:rsidR="00733ECB">
        <w:rPr>
          <w:bCs/>
          <w:sz w:val="24"/>
          <w:szCs w:val="24"/>
        </w:rPr>
        <w:t xml:space="preserve">, </w:t>
      </w:r>
      <w:r w:rsidR="001A1C03">
        <w:rPr>
          <w:bCs/>
          <w:sz w:val="24"/>
          <w:szCs w:val="24"/>
        </w:rPr>
        <w:t xml:space="preserve">a obuhvaćaju rashode za električnu energiju u iznosu od </w:t>
      </w:r>
      <w:r w:rsidR="0051234C">
        <w:rPr>
          <w:bCs/>
          <w:sz w:val="24"/>
          <w:szCs w:val="24"/>
        </w:rPr>
        <w:t>7.335,90</w:t>
      </w:r>
      <w:r w:rsidR="001A1C03">
        <w:rPr>
          <w:bCs/>
          <w:sz w:val="24"/>
          <w:szCs w:val="24"/>
        </w:rPr>
        <w:t xml:space="preserve"> eura</w:t>
      </w:r>
      <w:r w:rsidR="001A1C03" w:rsidRPr="001A1C03">
        <w:rPr>
          <w:bCs/>
          <w:sz w:val="24"/>
          <w:szCs w:val="24"/>
        </w:rPr>
        <w:t xml:space="preserve"> i plin u iznosu od </w:t>
      </w:r>
      <w:r w:rsidR="0051234C">
        <w:rPr>
          <w:bCs/>
          <w:sz w:val="24"/>
          <w:szCs w:val="24"/>
        </w:rPr>
        <w:t>13.955,04</w:t>
      </w:r>
      <w:r w:rsidR="001A1C03" w:rsidRPr="001A1C03">
        <w:rPr>
          <w:bCs/>
          <w:sz w:val="24"/>
          <w:szCs w:val="24"/>
        </w:rPr>
        <w:t xml:space="preserve"> eura</w:t>
      </w:r>
      <w:bookmarkStart w:id="2" w:name="_Hlk194927892"/>
      <w:r w:rsidR="001D2F6D" w:rsidRPr="001A1C03">
        <w:rPr>
          <w:bCs/>
          <w:sz w:val="24"/>
          <w:szCs w:val="24"/>
        </w:rPr>
        <w:t xml:space="preserve">. </w:t>
      </w:r>
    </w:p>
    <w:p w14:paraId="44E6C52F" w14:textId="0F9B893D" w:rsidR="001A1C03" w:rsidRPr="005831E8" w:rsidRDefault="001A1C03" w:rsidP="001A1C03">
      <w:pPr>
        <w:pStyle w:val="Odlomakpopisa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1A1C03">
        <w:rPr>
          <w:bCs/>
          <w:sz w:val="24"/>
          <w:szCs w:val="24"/>
          <w:u w:val="single"/>
        </w:rPr>
        <w:t>3224 -  Materijal i dijelovi za tekuće i investicijsko održavanje</w:t>
      </w:r>
      <w:r w:rsidRPr="001A1C03">
        <w:rPr>
          <w:bCs/>
          <w:sz w:val="24"/>
          <w:szCs w:val="24"/>
        </w:rPr>
        <w:t xml:space="preserve"> </w:t>
      </w:r>
      <w:r w:rsidR="00F05FC1">
        <w:rPr>
          <w:bCs/>
          <w:sz w:val="24"/>
          <w:szCs w:val="24"/>
        </w:rPr>
        <w:t xml:space="preserve"> iznose 522,41 euro, a </w:t>
      </w:r>
      <w:r w:rsidRPr="001A1C03">
        <w:rPr>
          <w:bCs/>
          <w:sz w:val="24"/>
          <w:szCs w:val="24"/>
        </w:rPr>
        <w:t xml:space="preserve">obuhvaćaju nabavu materijala za tekuće održavanje u iznosu od  </w:t>
      </w:r>
      <w:r w:rsidR="00706B01">
        <w:rPr>
          <w:bCs/>
          <w:sz w:val="24"/>
          <w:szCs w:val="24"/>
        </w:rPr>
        <w:t>5</w:t>
      </w:r>
      <w:r w:rsidR="0051234C">
        <w:rPr>
          <w:bCs/>
          <w:sz w:val="24"/>
          <w:szCs w:val="24"/>
        </w:rPr>
        <w:t>22,41</w:t>
      </w:r>
      <w:r w:rsidR="008E5B00">
        <w:rPr>
          <w:bCs/>
          <w:sz w:val="24"/>
          <w:szCs w:val="24"/>
        </w:rPr>
        <w:t xml:space="preserve"> eura</w:t>
      </w:r>
      <w:r w:rsidR="00056E47">
        <w:rPr>
          <w:bCs/>
          <w:sz w:val="24"/>
          <w:szCs w:val="24"/>
        </w:rPr>
        <w:t>,</w:t>
      </w:r>
      <w:r w:rsidR="00733ECB">
        <w:rPr>
          <w:bCs/>
          <w:sz w:val="24"/>
          <w:szCs w:val="24"/>
        </w:rPr>
        <w:t xml:space="preserve"> a</w:t>
      </w:r>
      <w:r w:rsidR="005831E8">
        <w:rPr>
          <w:bCs/>
          <w:sz w:val="24"/>
          <w:szCs w:val="24"/>
        </w:rPr>
        <w:t xml:space="preserve"> do povećanja dolazi zbog kupnje kabla i cijevi za aparate kod kojih je istekla garancija.</w:t>
      </w:r>
    </w:p>
    <w:p w14:paraId="441FA973" w14:textId="298A7D71" w:rsidR="005831E8" w:rsidRPr="005831E8" w:rsidRDefault="005831E8" w:rsidP="005831E8">
      <w:pPr>
        <w:pStyle w:val="Odlomakpopisa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Cs/>
          <w:sz w:val="24"/>
          <w:szCs w:val="24"/>
          <w:u w:val="single"/>
        </w:rPr>
        <w:t xml:space="preserve">3225 – Sitan inventar </w:t>
      </w:r>
      <w:r>
        <w:rPr>
          <w:bCs/>
          <w:sz w:val="24"/>
          <w:szCs w:val="24"/>
        </w:rPr>
        <w:t xml:space="preserve">rashodi iznose </w:t>
      </w:r>
      <w:r w:rsidR="00706B01">
        <w:rPr>
          <w:bCs/>
          <w:sz w:val="24"/>
          <w:szCs w:val="24"/>
        </w:rPr>
        <w:t>162,58</w:t>
      </w:r>
      <w:r>
        <w:rPr>
          <w:bCs/>
          <w:sz w:val="24"/>
          <w:szCs w:val="24"/>
        </w:rPr>
        <w:t xml:space="preserve"> eura</w:t>
      </w:r>
      <w:r w:rsidR="00733ECB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a odnose se na kupnju miksera i tave za kuhinju</w:t>
      </w:r>
    </w:p>
    <w:p w14:paraId="1C3FF053" w14:textId="3F2B4340" w:rsidR="005831E8" w:rsidRPr="00733ECB" w:rsidRDefault="005831E8" w:rsidP="005831E8">
      <w:pPr>
        <w:pStyle w:val="Odlomakpopisa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Cs/>
          <w:sz w:val="24"/>
          <w:szCs w:val="24"/>
          <w:u w:val="single"/>
        </w:rPr>
        <w:t>3227</w:t>
      </w:r>
      <w:r w:rsidRPr="005831E8">
        <w:rPr>
          <w:bCs/>
          <w:sz w:val="24"/>
          <w:szCs w:val="24"/>
          <w:u w:val="single"/>
        </w:rPr>
        <w:t>- Službena radna i zaštitna odjeća</w:t>
      </w:r>
      <w:r>
        <w:rPr>
          <w:bCs/>
          <w:sz w:val="24"/>
          <w:szCs w:val="24"/>
          <w:u w:val="single"/>
        </w:rPr>
        <w:t xml:space="preserve"> </w:t>
      </w:r>
      <w:r w:rsidRPr="005831E8">
        <w:rPr>
          <w:bCs/>
          <w:sz w:val="24"/>
          <w:szCs w:val="24"/>
        </w:rPr>
        <w:t xml:space="preserve">iznosi 558,67 eura  </w:t>
      </w:r>
      <w:r w:rsidR="00056E47">
        <w:rPr>
          <w:bCs/>
          <w:sz w:val="24"/>
          <w:szCs w:val="24"/>
        </w:rPr>
        <w:t xml:space="preserve">a odnose  se na </w:t>
      </w:r>
      <w:r w:rsidRPr="005831E8">
        <w:rPr>
          <w:bCs/>
          <w:sz w:val="24"/>
          <w:szCs w:val="24"/>
        </w:rPr>
        <w:t>nabav</w:t>
      </w:r>
      <w:r w:rsidR="00056E47">
        <w:rPr>
          <w:bCs/>
          <w:sz w:val="24"/>
          <w:szCs w:val="24"/>
        </w:rPr>
        <w:t>u</w:t>
      </w:r>
      <w:r w:rsidRPr="005831E8">
        <w:rPr>
          <w:bCs/>
          <w:sz w:val="24"/>
          <w:szCs w:val="24"/>
        </w:rPr>
        <w:t xml:space="preserve"> </w:t>
      </w:r>
      <w:r w:rsidR="002A1E54">
        <w:rPr>
          <w:bCs/>
          <w:sz w:val="24"/>
          <w:szCs w:val="24"/>
        </w:rPr>
        <w:t xml:space="preserve"> nove </w:t>
      </w:r>
      <w:r w:rsidRPr="005831E8">
        <w:rPr>
          <w:bCs/>
          <w:sz w:val="24"/>
          <w:szCs w:val="24"/>
        </w:rPr>
        <w:t>radne odjeće za zaposlenike</w:t>
      </w:r>
    </w:p>
    <w:p w14:paraId="64F760A3" w14:textId="77777777" w:rsidR="00733ECB" w:rsidRPr="005831E8" w:rsidRDefault="00733ECB" w:rsidP="00733ECB">
      <w:pPr>
        <w:pStyle w:val="Odlomakpopisa"/>
        <w:ind w:left="1080"/>
        <w:jc w:val="both"/>
        <w:rPr>
          <w:b/>
          <w:sz w:val="24"/>
          <w:szCs w:val="24"/>
        </w:rPr>
      </w:pPr>
    </w:p>
    <w:bookmarkEnd w:id="2"/>
    <w:p w14:paraId="782858CB" w14:textId="0A4F8427" w:rsidR="005831E8" w:rsidRPr="00423007" w:rsidRDefault="00423007" w:rsidP="00423007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Ra</w:t>
      </w:r>
      <w:r w:rsidR="001D2F6D" w:rsidRPr="00423007">
        <w:rPr>
          <w:b/>
          <w:sz w:val="24"/>
          <w:szCs w:val="24"/>
          <w:u w:val="single"/>
        </w:rPr>
        <w:t>shodi za usluge</w:t>
      </w:r>
      <w:r w:rsidR="00124A24" w:rsidRPr="00423007">
        <w:rPr>
          <w:b/>
          <w:sz w:val="24"/>
          <w:szCs w:val="24"/>
          <w:u w:val="single"/>
        </w:rPr>
        <w:t xml:space="preserve"> (323)</w:t>
      </w:r>
      <w:r w:rsidR="001D2F6D" w:rsidRPr="00423007">
        <w:rPr>
          <w:bCs/>
          <w:sz w:val="24"/>
          <w:szCs w:val="24"/>
          <w:u w:val="single"/>
        </w:rPr>
        <w:t xml:space="preserve"> </w:t>
      </w:r>
      <w:r w:rsidR="001D2F6D" w:rsidRPr="00423007">
        <w:rPr>
          <w:bCs/>
          <w:sz w:val="24"/>
          <w:szCs w:val="24"/>
        </w:rPr>
        <w:t xml:space="preserve">koji su ostvareni u iznosu od </w:t>
      </w:r>
      <w:r w:rsidR="00706B01" w:rsidRPr="00423007">
        <w:rPr>
          <w:bCs/>
          <w:sz w:val="24"/>
          <w:szCs w:val="24"/>
        </w:rPr>
        <w:t>1</w:t>
      </w:r>
      <w:r w:rsidR="0051234C" w:rsidRPr="00423007">
        <w:rPr>
          <w:bCs/>
          <w:sz w:val="24"/>
          <w:szCs w:val="24"/>
        </w:rPr>
        <w:t>9.386,56</w:t>
      </w:r>
      <w:r w:rsidR="001D2F6D" w:rsidRPr="00423007">
        <w:rPr>
          <w:bCs/>
          <w:sz w:val="24"/>
          <w:szCs w:val="24"/>
        </w:rPr>
        <w:t xml:space="preserve"> eura</w:t>
      </w:r>
      <w:r w:rsidR="00AD1D56" w:rsidRPr="00423007">
        <w:rPr>
          <w:bCs/>
          <w:sz w:val="24"/>
          <w:szCs w:val="24"/>
        </w:rPr>
        <w:t>.</w:t>
      </w:r>
    </w:p>
    <w:p w14:paraId="69D8AEB9" w14:textId="07F1F8F4" w:rsidR="00DD3030" w:rsidRPr="00DD3030" w:rsidRDefault="005831E8" w:rsidP="00E378F2">
      <w:pPr>
        <w:pStyle w:val="Odlomakpopisa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Cs/>
          <w:sz w:val="24"/>
          <w:szCs w:val="24"/>
          <w:u w:val="single"/>
        </w:rPr>
        <w:t xml:space="preserve"> 3231 Usluge telefona</w:t>
      </w:r>
      <w:r w:rsidR="00DD3030">
        <w:rPr>
          <w:bCs/>
          <w:sz w:val="24"/>
          <w:szCs w:val="24"/>
          <w:u w:val="single"/>
        </w:rPr>
        <w:t xml:space="preserve">, interneta , pošte i prijevoza </w:t>
      </w:r>
      <w:r>
        <w:rPr>
          <w:bCs/>
          <w:sz w:val="24"/>
          <w:szCs w:val="24"/>
          <w:u w:val="single"/>
        </w:rPr>
        <w:t xml:space="preserve"> </w:t>
      </w:r>
      <w:r w:rsidRPr="00DD3030">
        <w:rPr>
          <w:bCs/>
          <w:sz w:val="24"/>
          <w:szCs w:val="24"/>
        </w:rPr>
        <w:t xml:space="preserve">iznose </w:t>
      </w:r>
      <w:r w:rsidR="00D43733">
        <w:rPr>
          <w:bCs/>
          <w:sz w:val="24"/>
          <w:szCs w:val="24"/>
        </w:rPr>
        <w:t>705,40</w:t>
      </w:r>
      <w:r w:rsidRPr="00DD3030">
        <w:rPr>
          <w:bCs/>
          <w:sz w:val="24"/>
          <w:szCs w:val="24"/>
        </w:rPr>
        <w:t xml:space="preserve"> eura </w:t>
      </w:r>
      <w:r w:rsidR="00DD3030">
        <w:rPr>
          <w:bCs/>
          <w:sz w:val="24"/>
          <w:szCs w:val="24"/>
        </w:rPr>
        <w:t xml:space="preserve">, a uključuju usluge telefona u iznosu od </w:t>
      </w:r>
      <w:r w:rsidR="00D43733">
        <w:rPr>
          <w:bCs/>
          <w:sz w:val="24"/>
          <w:szCs w:val="24"/>
        </w:rPr>
        <w:t>690,80</w:t>
      </w:r>
      <w:r w:rsidR="00DD3030">
        <w:rPr>
          <w:bCs/>
          <w:sz w:val="24"/>
          <w:szCs w:val="24"/>
        </w:rPr>
        <w:t xml:space="preserve"> eura i </w:t>
      </w:r>
      <w:r w:rsidRPr="00DD3030">
        <w:rPr>
          <w:bCs/>
          <w:sz w:val="24"/>
          <w:szCs w:val="24"/>
        </w:rPr>
        <w:t xml:space="preserve"> poštarin</w:t>
      </w:r>
      <w:r w:rsidR="00733ECB">
        <w:rPr>
          <w:bCs/>
          <w:sz w:val="24"/>
          <w:szCs w:val="24"/>
        </w:rPr>
        <w:t>e u</w:t>
      </w:r>
      <w:r w:rsidRPr="00DD3030">
        <w:rPr>
          <w:bCs/>
          <w:sz w:val="24"/>
          <w:szCs w:val="24"/>
        </w:rPr>
        <w:t xml:space="preserve"> iznos</w:t>
      </w:r>
      <w:r w:rsidR="00733ECB">
        <w:rPr>
          <w:bCs/>
          <w:sz w:val="24"/>
          <w:szCs w:val="24"/>
        </w:rPr>
        <w:t>u od</w:t>
      </w:r>
      <w:r w:rsidRPr="00DD3030">
        <w:rPr>
          <w:bCs/>
          <w:sz w:val="24"/>
          <w:szCs w:val="24"/>
        </w:rPr>
        <w:t xml:space="preserve"> </w:t>
      </w:r>
      <w:r w:rsidR="00D43733">
        <w:rPr>
          <w:bCs/>
          <w:sz w:val="24"/>
          <w:szCs w:val="24"/>
        </w:rPr>
        <w:t>14,60</w:t>
      </w:r>
      <w:r w:rsidRPr="00DD3030">
        <w:rPr>
          <w:bCs/>
          <w:sz w:val="24"/>
          <w:szCs w:val="24"/>
        </w:rPr>
        <w:t xml:space="preserve"> eura</w:t>
      </w:r>
      <w:r w:rsidR="002975E5">
        <w:rPr>
          <w:bCs/>
          <w:sz w:val="24"/>
          <w:szCs w:val="24"/>
        </w:rPr>
        <w:t xml:space="preserve"> </w:t>
      </w:r>
    </w:p>
    <w:p w14:paraId="19A00AF9" w14:textId="31572D38" w:rsidR="006A0CA9" w:rsidRPr="00056E47" w:rsidRDefault="00DD3030" w:rsidP="00E378F2">
      <w:pPr>
        <w:pStyle w:val="Odlomakpopisa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Cs/>
          <w:sz w:val="24"/>
          <w:szCs w:val="24"/>
          <w:u w:val="single"/>
        </w:rPr>
        <w:t>3232  Usluge tekućeg i investicijskog</w:t>
      </w:r>
      <w:r w:rsidRPr="00DD3030">
        <w:rPr>
          <w:bCs/>
          <w:sz w:val="24"/>
          <w:szCs w:val="24"/>
          <w:u w:val="single"/>
        </w:rPr>
        <w:t xml:space="preserve"> održavanja</w:t>
      </w:r>
      <w:r w:rsidRPr="00DD3030">
        <w:rPr>
          <w:bCs/>
          <w:sz w:val="24"/>
          <w:szCs w:val="24"/>
        </w:rPr>
        <w:t xml:space="preserve"> iznose </w:t>
      </w:r>
      <w:r w:rsidR="00D43733">
        <w:rPr>
          <w:bCs/>
          <w:sz w:val="24"/>
          <w:szCs w:val="24"/>
        </w:rPr>
        <w:t>3.382,09</w:t>
      </w:r>
      <w:r w:rsidR="006A0CA9">
        <w:rPr>
          <w:bCs/>
          <w:sz w:val="24"/>
          <w:szCs w:val="24"/>
        </w:rPr>
        <w:t xml:space="preserve"> </w:t>
      </w:r>
      <w:r w:rsidRPr="00DD3030">
        <w:rPr>
          <w:bCs/>
          <w:sz w:val="24"/>
          <w:szCs w:val="24"/>
        </w:rPr>
        <w:t>eur</w:t>
      </w:r>
      <w:r w:rsidR="00056E47">
        <w:rPr>
          <w:bCs/>
          <w:sz w:val="24"/>
          <w:szCs w:val="24"/>
        </w:rPr>
        <w:t xml:space="preserve">a, </w:t>
      </w:r>
      <w:r>
        <w:rPr>
          <w:bCs/>
          <w:sz w:val="24"/>
          <w:szCs w:val="24"/>
        </w:rPr>
        <w:t xml:space="preserve">a obuhvaćaju </w:t>
      </w:r>
      <w:r w:rsidR="00AD1D56">
        <w:rPr>
          <w:bCs/>
          <w:sz w:val="24"/>
          <w:szCs w:val="24"/>
        </w:rPr>
        <w:t>usluge tekućeg i investicijskog održavanja</w:t>
      </w:r>
      <w:r>
        <w:rPr>
          <w:bCs/>
          <w:sz w:val="24"/>
          <w:szCs w:val="24"/>
        </w:rPr>
        <w:t xml:space="preserve"> postrojenja i opreme u iznosu od </w:t>
      </w:r>
      <w:r w:rsidR="00D43733">
        <w:rPr>
          <w:bCs/>
          <w:sz w:val="24"/>
          <w:szCs w:val="24"/>
        </w:rPr>
        <w:t xml:space="preserve">3.219,59 </w:t>
      </w:r>
      <w:r>
        <w:rPr>
          <w:bCs/>
          <w:sz w:val="24"/>
          <w:szCs w:val="24"/>
        </w:rPr>
        <w:t>eura</w:t>
      </w:r>
      <w:r w:rsidR="0040010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zbog </w:t>
      </w:r>
      <w:r w:rsidR="00400100">
        <w:rPr>
          <w:bCs/>
          <w:sz w:val="24"/>
          <w:szCs w:val="24"/>
        </w:rPr>
        <w:t>potrebe redovnih servisa na uređajima</w:t>
      </w:r>
      <w:r>
        <w:rPr>
          <w:bCs/>
          <w:sz w:val="24"/>
          <w:szCs w:val="24"/>
        </w:rPr>
        <w:t xml:space="preserve"> i ostale usluge tekućeg i investicijskog održavanja u iznosu od 162,50 eura.</w:t>
      </w:r>
      <w:r w:rsidR="00AD1D56">
        <w:rPr>
          <w:bCs/>
          <w:sz w:val="24"/>
          <w:szCs w:val="24"/>
        </w:rPr>
        <w:t xml:space="preserve"> </w:t>
      </w:r>
    </w:p>
    <w:p w14:paraId="7FE6788F" w14:textId="21C391AD" w:rsidR="00056E47" w:rsidRPr="006A0CA9" w:rsidRDefault="00056E47" w:rsidP="00E378F2">
      <w:pPr>
        <w:pStyle w:val="Odlomakpopisa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Cs/>
          <w:sz w:val="24"/>
          <w:szCs w:val="24"/>
          <w:u w:val="single"/>
        </w:rPr>
        <w:t xml:space="preserve">3233 Usluge promidžbe i informiranja  </w:t>
      </w:r>
      <w:r>
        <w:rPr>
          <w:bCs/>
          <w:sz w:val="24"/>
          <w:szCs w:val="24"/>
        </w:rPr>
        <w:t>iznose 1.215,00 eura a odnose se na elektronske medije u iznosu od 415,00 eura i tisak u iznosu od  800, 00 eura</w:t>
      </w:r>
    </w:p>
    <w:p w14:paraId="51E43844" w14:textId="7EC8B949" w:rsidR="006A0CA9" w:rsidRPr="006A0CA9" w:rsidRDefault="006A0CA9" w:rsidP="00E378F2">
      <w:pPr>
        <w:pStyle w:val="Odlomakpopisa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Cs/>
          <w:sz w:val="24"/>
          <w:szCs w:val="24"/>
          <w:u w:val="single"/>
        </w:rPr>
        <w:t xml:space="preserve">3234 - </w:t>
      </w:r>
      <w:r w:rsidR="00733ECB" w:rsidRPr="006A0CA9">
        <w:rPr>
          <w:bCs/>
          <w:sz w:val="24"/>
          <w:szCs w:val="24"/>
          <w:u w:val="single"/>
        </w:rPr>
        <w:t>K</w:t>
      </w:r>
      <w:r w:rsidR="00AD1D56" w:rsidRPr="006A0CA9">
        <w:rPr>
          <w:bCs/>
          <w:sz w:val="24"/>
          <w:szCs w:val="24"/>
          <w:u w:val="single"/>
        </w:rPr>
        <w:t>omunalne usluge</w:t>
      </w:r>
      <w:r w:rsidR="00AD1D56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iznose </w:t>
      </w:r>
      <w:r w:rsidR="00D43733">
        <w:rPr>
          <w:bCs/>
          <w:sz w:val="24"/>
          <w:szCs w:val="24"/>
        </w:rPr>
        <w:t>2.112,12</w:t>
      </w:r>
      <w:r>
        <w:rPr>
          <w:bCs/>
          <w:sz w:val="24"/>
          <w:szCs w:val="24"/>
        </w:rPr>
        <w:t xml:space="preserve"> eura, a odnose se na opskrbu vodom u iznosu od </w:t>
      </w:r>
      <w:r w:rsidR="00D43733">
        <w:rPr>
          <w:bCs/>
          <w:sz w:val="24"/>
          <w:szCs w:val="24"/>
        </w:rPr>
        <w:t>1.144,</w:t>
      </w:r>
      <w:r w:rsidR="00F05FC1">
        <w:rPr>
          <w:bCs/>
          <w:sz w:val="24"/>
          <w:szCs w:val="24"/>
        </w:rPr>
        <w:t>4</w:t>
      </w:r>
      <w:r w:rsidR="00D43733">
        <w:rPr>
          <w:bCs/>
          <w:sz w:val="24"/>
          <w:szCs w:val="24"/>
        </w:rPr>
        <w:t>0</w:t>
      </w:r>
      <w:r w:rsidR="0040415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eura, iznošenje i odvoz smeća u iznosu od </w:t>
      </w:r>
      <w:r w:rsidR="00D43733">
        <w:rPr>
          <w:bCs/>
          <w:sz w:val="24"/>
          <w:szCs w:val="24"/>
        </w:rPr>
        <w:t>795,22</w:t>
      </w:r>
      <w:r>
        <w:rPr>
          <w:bCs/>
          <w:sz w:val="24"/>
          <w:szCs w:val="24"/>
        </w:rPr>
        <w:t xml:space="preserve"> eura te deratizaciju i dezinsekciju u iznosu od </w:t>
      </w:r>
      <w:r w:rsidR="00E2410C">
        <w:rPr>
          <w:bCs/>
          <w:sz w:val="24"/>
          <w:szCs w:val="24"/>
        </w:rPr>
        <w:t>172,50</w:t>
      </w:r>
      <w:r>
        <w:rPr>
          <w:bCs/>
          <w:sz w:val="24"/>
          <w:szCs w:val="24"/>
        </w:rPr>
        <w:t xml:space="preserve"> eura.</w:t>
      </w:r>
    </w:p>
    <w:p w14:paraId="51925053" w14:textId="44D10EB5" w:rsidR="0017747F" w:rsidRPr="0017747F" w:rsidRDefault="006A0CA9" w:rsidP="00E378F2">
      <w:pPr>
        <w:pStyle w:val="Odlomakpopisa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0D3293">
        <w:rPr>
          <w:bCs/>
          <w:sz w:val="24"/>
          <w:szCs w:val="24"/>
          <w:u w:val="single"/>
        </w:rPr>
        <w:t>3236 – Z</w:t>
      </w:r>
      <w:r w:rsidR="00AD1D56" w:rsidRPr="000D3293">
        <w:rPr>
          <w:bCs/>
          <w:sz w:val="24"/>
          <w:szCs w:val="24"/>
          <w:u w:val="single"/>
        </w:rPr>
        <w:t>dravstvene</w:t>
      </w:r>
      <w:r w:rsidRPr="000D3293">
        <w:rPr>
          <w:bCs/>
          <w:sz w:val="24"/>
          <w:szCs w:val="24"/>
          <w:u w:val="single"/>
        </w:rPr>
        <w:t xml:space="preserve"> i veterinarske </w:t>
      </w:r>
      <w:r w:rsidR="00AD1D56" w:rsidRPr="000D3293">
        <w:rPr>
          <w:bCs/>
          <w:sz w:val="24"/>
          <w:szCs w:val="24"/>
          <w:u w:val="single"/>
        </w:rPr>
        <w:t xml:space="preserve"> usluge</w:t>
      </w:r>
      <w:r>
        <w:rPr>
          <w:bCs/>
          <w:sz w:val="24"/>
          <w:szCs w:val="24"/>
        </w:rPr>
        <w:t xml:space="preserve"> iznose </w:t>
      </w:r>
      <w:r w:rsidR="00E2410C">
        <w:rPr>
          <w:bCs/>
          <w:sz w:val="24"/>
          <w:szCs w:val="24"/>
        </w:rPr>
        <w:t>6.3</w:t>
      </w:r>
      <w:r w:rsidR="00D43733">
        <w:rPr>
          <w:bCs/>
          <w:sz w:val="24"/>
          <w:szCs w:val="24"/>
        </w:rPr>
        <w:t>76,64</w:t>
      </w:r>
      <w:r>
        <w:rPr>
          <w:bCs/>
          <w:sz w:val="24"/>
          <w:szCs w:val="24"/>
        </w:rPr>
        <w:t xml:space="preserve"> eura</w:t>
      </w:r>
      <w:r w:rsidR="00DB75D4">
        <w:rPr>
          <w:bCs/>
          <w:sz w:val="24"/>
          <w:szCs w:val="24"/>
        </w:rPr>
        <w:t>,</w:t>
      </w:r>
      <w:r w:rsidR="00400100">
        <w:rPr>
          <w:bCs/>
          <w:sz w:val="24"/>
          <w:szCs w:val="24"/>
        </w:rPr>
        <w:t xml:space="preserve"> </w:t>
      </w:r>
      <w:r w:rsidR="00DB75D4">
        <w:rPr>
          <w:bCs/>
          <w:sz w:val="24"/>
          <w:szCs w:val="24"/>
        </w:rPr>
        <w:t>a odnose se na obvezni i preventivni zdravstveni pregledi zaposlenika u iznosu od 5.</w:t>
      </w:r>
      <w:r w:rsidR="00F05FC1">
        <w:rPr>
          <w:bCs/>
          <w:sz w:val="24"/>
          <w:szCs w:val="24"/>
        </w:rPr>
        <w:t>6</w:t>
      </w:r>
      <w:r w:rsidR="00D43733">
        <w:rPr>
          <w:bCs/>
          <w:sz w:val="24"/>
          <w:szCs w:val="24"/>
        </w:rPr>
        <w:t>53,26</w:t>
      </w:r>
      <w:r w:rsidR="00DB75D4">
        <w:rPr>
          <w:bCs/>
          <w:sz w:val="24"/>
          <w:szCs w:val="24"/>
        </w:rPr>
        <w:t xml:space="preserve"> euro, a</w:t>
      </w:r>
      <w:r w:rsidR="00400100">
        <w:rPr>
          <w:bCs/>
          <w:sz w:val="24"/>
          <w:szCs w:val="24"/>
        </w:rPr>
        <w:t xml:space="preserve"> do povećanja je došlo zbog </w:t>
      </w:r>
      <w:r w:rsidR="00E2410C">
        <w:rPr>
          <w:bCs/>
          <w:sz w:val="24"/>
          <w:szCs w:val="24"/>
        </w:rPr>
        <w:t>upućivanja svih</w:t>
      </w:r>
      <w:r w:rsidR="00400100">
        <w:rPr>
          <w:bCs/>
          <w:sz w:val="24"/>
          <w:szCs w:val="24"/>
        </w:rPr>
        <w:t xml:space="preserve"> djelatnika </w:t>
      </w:r>
      <w:r w:rsidR="00DB75D4">
        <w:rPr>
          <w:bCs/>
          <w:sz w:val="24"/>
          <w:szCs w:val="24"/>
        </w:rPr>
        <w:t>na</w:t>
      </w:r>
      <w:r w:rsidR="00400100">
        <w:rPr>
          <w:bCs/>
          <w:sz w:val="24"/>
          <w:szCs w:val="24"/>
        </w:rPr>
        <w:t xml:space="preserve"> </w:t>
      </w:r>
      <w:r w:rsidR="00E2410C">
        <w:rPr>
          <w:bCs/>
          <w:sz w:val="24"/>
          <w:szCs w:val="24"/>
        </w:rPr>
        <w:t>preventivni sistematski</w:t>
      </w:r>
      <w:r w:rsidR="00400100">
        <w:rPr>
          <w:bCs/>
          <w:sz w:val="24"/>
          <w:szCs w:val="24"/>
        </w:rPr>
        <w:t xml:space="preserve"> pregled</w:t>
      </w:r>
      <w:r w:rsidR="00E2410C">
        <w:rPr>
          <w:bCs/>
          <w:sz w:val="24"/>
          <w:szCs w:val="24"/>
        </w:rPr>
        <w:t xml:space="preserve"> u polikliniku Agram</w:t>
      </w:r>
      <w:r w:rsidR="00DB75D4">
        <w:rPr>
          <w:bCs/>
          <w:sz w:val="24"/>
          <w:szCs w:val="24"/>
        </w:rPr>
        <w:t xml:space="preserve"> i laboratorijske usluge u iznosu od 723,38 eura</w:t>
      </w:r>
    </w:p>
    <w:p w14:paraId="3C7E53EA" w14:textId="1CDFFBA1" w:rsidR="00733ECB" w:rsidRPr="00DB75D4" w:rsidRDefault="0017747F" w:rsidP="0017747F">
      <w:pPr>
        <w:pStyle w:val="Odlomakpopisa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0D3293">
        <w:rPr>
          <w:bCs/>
          <w:sz w:val="24"/>
          <w:szCs w:val="24"/>
          <w:u w:val="single"/>
        </w:rPr>
        <w:t>3238 - R</w:t>
      </w:r>
      <w:r w:rsidR="009042B5" w:rsidRPr="000D3293">
        <w:rPr>
          <w:bCs/>
          <w:sz w:val="24"/>
          <w:szCs w:val="24"/>
          <w:u w:val="single"/>
        </w:rPr>
        <w:t>ačunalne</w:t>
      </w:r>
      <w:r w:rsidR="009A75D3" w:rsidRPr="000D3293">
        <w:rPr>
          <w:bCs/>
          <w:sz w:val="24"/>
          <w:szCs w:val="24"/>
          <w:u w:val="single"/>
        </w:rPr>
        <w:t xml:space="preserve"> usluge</w:t>
      </w:r>
      <w:r w:rsidR="009A75D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iznose </w:t>
      </w:r>
      <w:r w:rsidR="00D43733">
        <w:rPr>
          <w:bCs/>
          <w:sz w:val="24"/>
          <w:szCs w:val="24"/>
        </w:rPr>
        <w:t>4.093,68</w:t>
      </w:r>
      <w:r>
        <w:rPr>
          <w:bCs/>
          <w:sz w:val="24"/>
          <w:szCs w:val="24"/>
        </w:rPr>
        <w:t xml:space="preserve"> eura </w:t>
      </w:r>
      <w:r w:rsidR="00DB75D4">
        <w:rPr>
          <w:bCs/>
          <w:sz w:val="24"/>
          <w:szCs w:val="24"/>
        </w:rPr>
        <w:t xml:space="preserve">, a odnose se na usluge ažuriranja računalnih baza u iznosu od </w:t>
      </w:r>
      <w:r w:rsidR="00D43733">
        <w:rPr>
          <w:bCs/>
          <w:sz w:val="24"/>
          <w:szCs w:val="24"/>
        </w:rPr>
        <w:t>3.418,68</w:t>
      </w:r>
      <w:r w:rsidR="00DB75D4">
        <w:rPr>
          <w:bCs/>
          <w:sz w:val="24"/>
          <w:szCs w:val="24"/>
        </w:rPr>
        <w:t xml:space="preserve"> eura , te na usluge razvoja software-a u iznosu od 675,00 eura.</w:t>
      </w:r>
    </w:p>
    <w:p w14:paraId="7A8E4137" w14:textId="78F410A2" w:rsidR="00DB75D4" w:rsidRPr="00E2410C" w:rsidRDefault="00DB75D4" w:rsidP="0017747F">
      <w:pPr>
        <w:pStyle w:val="Odlomakpopisa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Cs/>
          <w:sz w:val="24"/>
          <w:szCs w:val="24"/>
          <w:u w:val="single"/>
        </w:rPr>
        <w:t xml:space="preserve">3239 – Ostale usluge </w:t>
      </w:r>
      <w:r>
        <w:rPr>
          <w:bCs/>
          <w:sz w:val="24"/>
          <w:szCs w:val="24"/>
        </w:rPr>
        <w:t>iznose 1.501,63 eura, a odnose se na grafičke i tiskarske usluge, usluge kopiranja i uvezivanja i sl. u iznosu od 839,35 eura te na ostale nespomenute usluge u iznosu od 662,28  eura</w:t>
      </w:r>
    </w:p>
    <w:p w14:paraId="61C90DF8" w14:textId="3A97B9EA" w:rsidR="00E2410C" w:rsidRPr="00423007" w:rsidRDefault="00E2410C" w:rsidP="00423007">
      <w:pPr>
        <w:ind w:left="720"/>
        <w:jc w:val="both"/>
        <w:rPr>
          <w:b/>
          <w:sz w:val="24"/>
          <w:szCs w:val="24"/>
        </w:rPr>
      </w:pPr>
      <w:r w:rsidRPr="00423007">
        <w:rPr>
          <w:b/>
          <w:sz w:val="24"/>
          <w:szCs w:val="24"/>
          <w:u w:val="single"/>
        </w:rPr>
        <w:lastRenderedPageBreak/>
        <w:t xml:space="preserve">Ostali nespomenuti rashodi (329) </w:t>
      </w:r>
      <w:r w:rsidRPr="00423007">
        <w:rPr>
          <w:bCs/>
          <w:sz w:val="24"/>
          <w:szCs w:val="24"/>
        </w:rPr>
        <w:t xml:space="preserve">koji su ostvareni u iznosu od </w:t>
      </w:r>
      <w:r w:rsidR="00D43733" w:rsidRPr="00423007">
        <w:rPr>
          <w:bCs/>
          <w:sz w:val="24"/>
          <w:szCs w:val="24"/>
        </w:rPr>
        <w:t>1.274,34</w:t>
      </w:r>
      <w:r w:rsidRPr="00423007">
        <w:rPr>
          <w:bCs/>
          <w:sz w:val="24"/>
          <w:szCs w:val="24"/>
        </w:rPr>
        <w:t xml:space="preserve"> eura</w:t>
      </w:r>
    </w:p>
    <w:p w14:paraId="1A08136B" w14:textId="5B000029" w:rsidR="00E2410C" w:rsidRDefault="00E2410C" w:rsidP="0017747F">
      <w:pPr>
        <w:pStyle w:val="Odlomakpopisa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2410C">
        <w:rPr>
          <w:bCs/>
          <w:sz w:val="24"/>
          <w:szCs w:val="24"/>
          <w:u w:val="single"/>
        </w:rPr>
        <w:t>3291</w:t>
      </w:r>
      <w:r>
        <w:rPr>
          <w:bCs/>
          <w:sz w:val="24"/>
          <w:szCs w:val="24"/>
          <w:u w:val="single"/>
        </w:rPr>
        <w:t xml:space="preserve"> – naknade za rad predstavničkih i izvršnih tijela, povjerenstava i slično</w:t>
      </w:r>
      <w:r>
        <w:rPr>
          <w:bCs/>
          <w:sz w:val="24"/>
          <w:szCs w:val="24"/>
        </w:rPr>
        <w:t xml:space="preserve"> iznose </w:t>
      </w:r>
      <w:r w:rsidR="00D43733">
        <w:rPr>
          <w:bCs/>
          <w:sz w:val="24"/>
          <w:szCs w:val="24"/>
        </w:rPr>
        <w:t>403,14</w:t>
      </w:r>
      <w:r>
        <w:rPr>
          <w:bCs/>
          <w:sz w:val="24"/>
          <w:szCs w:val="24"/>
        </w:rPr>
        <w:t xml:space="preserve"> eura </w:t>
      </w:r>
      <w:r w:rsidR="00500F96">
        <w:rPr>
          <w:bCs/>
          <w:sz w:val="24"/>
          <w:szCs w:val="24"/>
        </w:rPr>
        <w:t xml:space="preserve"> a odnose se na naknadu za rad članovima upravnog vijeća.</w:t>
      </w:r>
    </w:p>
    <w:p w14:paraId="2E776559" w14:textId="02D1147A" w:rsidR="00E2410C" w:rsidRDefault="00E2410C" w:rsidP="0017747F">
      <w:pPr>
        <w:pStyle w:val="Odlomakpopisa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 xml:space="preserve">3292 - </w:t>
      </w:r>
      <w:r w:rsidR="00DE7990">
        <w:rPr>
          <w:bCs/>
          <w:sz w:val="24"/>
          <w:szCs w:val="24"/>
          <w:u w:val="single"/>
        </w:rPr>
        <w:t>p</w:t>
      </w:r>
      <w:r>
        <w:rPr>
          <w:bCs/>
          <w:sz w:val="24"/>
          <w:szCs w:val="24"/>
          <w:u w:val="single"/>
        </w:rPr>
        <w:t xml:space="preserve">remije osiguranja- </w:t>
      </w:r>
      <w:r w:rsidR="00DE7990" w:rsidRPr="00DE7990">
        <w:rPr>
          <w:bCs/>
          <w:sz w:val="24"/>
          <w:szCs w:val="24"/>
        </w:rPr>
        <w:t>782,65 eur</w:t>
      </w:r>
      <w:r w:rsidR="00500F96">
        <w:rPr>
          <w:bCs/>
          <w:sz w:val="24"/>
          <w:szCs w:val="24"/>
        </w:rPr>
        <w:t>a</w:t>
      </w:r>
      <w:r w:rsidR="00DE7990">
        <w:rPr>
          <w:bCs/>
          <w:sz w:val="24"/>
          <w:szCs w:val="24"/>
        </w:rPr>
        <w:t>, a odnose se na premije osiguranja zaposlenih</w:t>
      </w:r>
      <w:r w:rsidR="00500F96">
        <w:rPr>
          <w:bCs/>
          <w:sz w:val="24"/>
          <w:szCs w:val="24"/>
        </w:rPr>
        <w:t xml:space="preserve"> u dječjem vrtiću</w:t>
      </w:r>
      <w:r w:rsidR="00DE7990">
        <w:rPr>
          <w:bCs/>
          <w:sz w:val="24"/>
          <w:szCs w:val="24"/>
        </w:rPr>
        <w:t xml:space="preserve"> u iznosu od 398,65 eura i premije osiguranja djece u vrtiću u iznosu od 384,00 eura</w:t>
      </w:r>
      <w:r w:rsidR="00500F96">
        <w:rPr>
          <w:bCs/>
          <w:sz w:val="24"/>
          <w:szCs w:val="24"/>
        </w:rPr>
        <w:t>.</w:t>
      </w:r>
    </w:p>
    <w:p w14:paraId="3869A573" w14:textId="45CF555D" w:rsidR="00D43733" w:rsidRDefault="00D43733" w:rsidP="0017747F">
      <w:pPr>
        <w:pStyle w:val="Odlomakpopisa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>3299 –</w:t>
      </w:r>
      <w:r>
        <w:rPr>
          <w:bCs/>
          <w:sz w:val="24"/>
          <w:szCs w:val="24"/>
        </w:rPr>
        <w:t xml:space="preserve"> ostali nespomenuti rashodi poslovanja iznose 88,55 eura</w:t>
      </w:r>
    </w:p>
    <w:p w14:paraId="1338872B" w14:textId="77777777" w:rsidR="00DE7990" w:rsidRPr="00E2410C" w:rsidRDefault="00DE7990" w:rsidP="00DE7990">
      <w:pPr>
        <w:pStyle w:val="Odlomakpopisa"/>
        <w:ind w:left="1080"/>
        <w:jc w:val="both"/>
        <w:rPr>
          <w:bCs/>
          <w:sz w:val="24"/>
          <w:szCs w:val="24"/>
        </w:rPr>
      </w:pPr>
    </w:p>
    <w:p w14:paraId="39AD5204" w14:textId="77777777" w:rsidR="00B33CF8" w:rsidRPr="00B33CF8" w:rsidRDefault="00E82AA2" w:rsidP="0017747F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 w:rsidRPr="00BC144E">
        <w:rPr>
          <w:b/>
          <w:sz w:val="24"/>
          <w:szCs w:val="24"/>
        </w:rPr>
        <w:t>Financijski rashodi (34</w:t>
      </w:r>
      <w:r w:rsidR="00B33CF8">
        <w:rPr>
          <w:b/>
          <w:sz w:val="24"/>
          <w:szCs w:val="24"/>
        </w:rPr>
        <w:t>)</w:t>
      </w:r>
    </w:p>
    <w:p w14:paraId="0C11885D" w14:textId="3023F242" w:rsidR="00B33CF8" w:rsidRDefault="00B33CF8" w:rsidP="00B33CF8">
      <w:pPr>
        <w:pStyle w:val="Odlomakpopis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Ostvareni su u iznosu od </w:t>
      </w:r>
      <w:r w:rsidR="00D43733">
        <w:rPr>
          <w:b/>
          <w:sz w:val="24"/>
          <w:szCs w:val="24"/>
        </w:rPr>
        <w:t>1.017,94</w:t>
      </w:r>
      <w:r w:rsidR="0040415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eura,.</w:t>
      </w:r>
    </w:p>
    <w:p w14:paraId="3D0B2A7C" w14:textId="1F42079F" w:rsidR="00B33CF8" w:rsidRDefault="00B33CF8" w:rsidP="00B71150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E82AA2" w:rsidRPr="00BC144E">
        <w:rPr>
          <w:sz w:val="24"/>
          <w:szCs w:val="24"/>
        </w:rPr>
        <w:t>dnose se na ban</w:t>
      </w:r>
      <w:r>
        <w:rPr>
          <w:sz w:val="24"/>
          <w:szCs w:val="24"/>
        </w:rPr>
        <w:t>karske</w:t>
      </w:r>
      <w:r w:rsidR="00E82AA2" w:rsidRPr="00BC144E">
        <w:rPr>
          <w:sz w:val="24"/>
          <w:szCs w:val="24"/>
        </w:rPr>
        <w:t xml:space="preserve"> usluge i usluge platnog prometa</w:t>
      </w:r>
      <w:r w:rsidR="0017747F">
        <w:rPr>
          <w:sz w:val="24"/>
          <w:szCs w:val="24"/>
        </w:rPr>
        <w:t>.</w:t>
      </w:r>
    </w:p>
    <w:p w14:paraId="19EAACE8" w14:textId="77777777" w:rsidR="00644E81" w:rsidRDefault="00644E81" w:rsidP="00B71150">
      <w:pPr>
        <w:pStyle w:val="Odlomakpopisa"/>
        <w:jc w:val="both"/>
        <w:rPr>
          <w:sz w:val="24"/>
          <w:szCs w:val="24"/>
        </w:rPr>
      </w:pPr>
    </w:p>
    <w:p w14:paraId="305930F4" w14:textId="77777777" w:rsidR="00B71150" w:rsidRDefault="00E82AA2" w:rsidP="00B71150">
      <w:pPr>
        <w:spacing w:line="259" w:lineRule="auto"/>
        <w:rPr>
          <w:rFonts w:cstheme="minorHAnsi"/>
          <w:i/>
          <w:iCs/>
          <w:color w:val="000000" w:themeColor="text1"/>
          <w:sz w:val="28"/>
          <w:szCs w:val="28"/>
        </w:rPr>
      </w:pPr>
      <w:r w:rsidRPr="00187892">
        <w:rPr>
          <w:rFonts w:cstheme="minorHAnsi"/>
          <w:i/>
          <w:iCs/>
          <w:color w:val="000000" w:themeColor="text1"/>
          <w:sz w:val="28"/>
          <w:szCs w:val="28"/>
        </w:rPr>
        <w:t xml:space="preserve">RASHODI </w:t>
      </w:r>
      <w:r>
        <w:rPr>
          <w:rFonts w:cstheme="minorHAnsi"/>
          <w:i/>
          <w:iCs/>
          <w:color w:val="000000" w:themeColor="text1"/>
          <w:sz w:val="28"/>
          <w:szCs w:val="28"/>
        </w:rPr>
        <w:t>ZA NABAVU NEFINANCIJSKE IMOVINE</w:t>
      </w:r>
    </w:p>
    <w:p w14:paraId="49310C9B" w14:textId="045943ED" w:rsidR="00E82AA2" w:rsidRPr="00B71150" w:rsidRDefault="00E82AA2" w:rsidP="00B71150">
      <w:pPr>
        <w:spacing w:line="259" w:lineRule="auto"/>
        <w:rPr>
          <w:rFonts w:cstheme="minorHAnsi"/>
          <w:i/>
          <w:iCs/>
          <w:color w:val="000000" w:themeColor="text1"/>
          <w:sz w:val="28"/>
          <w:szCs w:val="28"/>
        </w:rPr>
      </w:pPr>
      <w:r>
        <w:rPr>
          <w:sz w:val="24"/>
          <w:szCs w:val="24"/>
        </w:rPr>
        <w:t xml:space="preserve">U razdoblju od 01.01. – </w:t>
      </w:r>
      <w:r w:rsidR="00C162A5">
        <w:rPr>
          <w:sz w:val="24"/>
          <w:szCs w:val="24"/>
        </w:rPr>
        <w:t>3</w:t>
      </w:r>
      <w:r w:rsidR="00D43733">
        <w:rPr>
          <w:sz w:val="24"/>
          <w:szCs w:val="24"/>
        </w:rPr>
        <w:t>1.12</w:t>
      </w:r>
      <w:r>
        <w:rPr>
          <w:sz w:val="24"/>
          <w:szCs w:val="24"/>
        </w:rPr>
        <w:t>.202</w:t>
      </w:r>
      <w:r w:rsidR="003E4539">
        <w:rPr>
          <w:sz w:val="24"/>
          <w:szCs w:val="24"/>
        </w:rPr>
        <w:t>5</w:t>
      </w:r>
      <w:r>
        <w:rPr>
          <w:sz w:val="24"/>
          <w:szCs w:val="24"/>
        </w:rPr>
        <w:t xml:space="preserve">. godine Dječji vrtić  ostvario je ukupne rashode za nabavu nefinancijske imovine  u iznosu od </w:t>
      </w:r>
      <w:r w:rsidR="00404151">
        <w:rPr>
          <w:sz w:val="24"/>
          <w:szCs w:val="24"/>
        </w:rPr>
        <w:t xml:space="preserve">1.455,57 </w:t>
      </w:r>
      <w:r w:rsidR="00B33CF8">
        <w:rPr>
          <w:sz w:val="24"/>
          <w:szCs w:val="24"/>
        </w:rPr>
        <w:t>eura</w:t>
      </w:r>
      <w:r w:rsidR="00497C46">
        <w:rPr>
          <w:sz w:val="24"/>
          <w:szCs w:val="24"/>
        </w:rPr>
        <w:t>.</w:t>
      </w:r>
    </w:p>
    <w:p w14:paraId="004E1338" w14:textId="1CDD073F" w:rsidR="00215D0A" w:rsidRDefault="00E82AA2" w:rsidP="00E82AA2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 w:rsidRPr="00D72537">
        <w:rPr>
          <w:b/>
          <w:sz w:val="24"/>
          <w:szCs w:val="24"/>
        </w:rPr>
        <w:t>Rashodi za nabavu proizvedene dugotrajne imovine (42)</w:t>
      </w:r>
      <w:r w:rsidRPr="00D72537">
        <w:rPr>
          <w:sz w:val="24"/>
          <w:szCs w:val="24"/>
        </w:rPr>
        <w:t xml:space="preserve">  - </w:t>
      </w:r>
      <w:r w:rsidR="00DD3030">
        <w:rPr>
          <w:sz w:val="24"/>
          <w:szCs w:val="24"/>
        </w:rPr>
        <w:t xml:space="preserve"> iznose </w:t>
      </w:r>
      <w:r w:rsidR="00404151">
        <w:rPr>
          <w:sz w:val="24"/>
          <w:szCs w:val="24"/>
        </w:rPr>
        <w:t>1.455,57</w:t>
      </w:r>
      <w:r w:rsidR="00DD3030">
        <w:rPr>
          <w:sz w:val="24"/>
          <w:szCs w:val="24"/>
        </w:rPr>
        <w:t xml:space="preserve"> eura</w:t>
      </w:r>
      <w:r w:rsidR="00500F96">
        <w:rPr>
          <w:sz w:val="24"/>
          <w:szCs w:val="24"/>
        </w:rPr>
        <w:t>.</w:t>
      </w:r>
    </w:p>
    <w:p w14:paraId="7169F0F4" w14:textId="19120047" w:rsidR="00EF5239" w:rsidRPr="000E2CDD" w:rsidRDefault="00EF5239" w:rsidP="000E2CDD">
      <w:pPr>
        <w:ind w:left="360"/>
        <w:jc w:val="both"/>
        <w:rPr>
          <w:sz w:val="24"/>
          <w:szCs w:val="24"/>
        </w:rPr>
      </w:pPr>
      <w:r w:rsidRPr="000E2CDD">
        <w:rPr>
          <w:b/>
          <w:sz w:val="24"/>
          <w:szCs w:val="24"/>
        </w:rPr>
        <w:t>Postrojenja i oprema</w:t>
      </w:r>
      <w:r w:rsidR="000E2CDD">
        <w:rPr>
          <w:b/>
          <w:sz w:val="24"/>
          <w:szCs w:val="24"/>
        </w:rPr>
        <w:t xml:space="preserve"> (</w:t>
      </w:r>
      <w:r w:rsidR="000E2CDD" w:rsidRPr="000E2CDD">
        <w:rPr>
          <w:b/>
          <w:sz w:val="24"/>
          <w:szCs w:val="24"/>
        </w:rPr>
        <w:t>422</w:t>
      </w:r>
      <w:r w:rsidR="000E2CDD">
        <w:rPr>
          <w:b/>
          <w:sz w:val="24"/>
          <w:szCs w:val="24"/>
        </w:rPr>
        <w:t>)</w:t>
      </w:r>
    </w:p>
    <w:p w14:paraId="79BD783D" w14:textId="242613E4" w:rsidR="00E82AA2" w:rsidRDefault="000D3293" w:rsidP="00FF2722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bCs/>
          <w:sz w:val="24"/>
          <w:szCs w:val="24"/>
          <w:u w:val="single"/>
        </w:rPr>
        <w:t>4221</w:t>
      </w:r>
      <w:r w:rsidR="00733ECB">
        <w:rPr>
          <w:bCs/>
          <w:sz w:val="24"/>
          <w:szCs w:val="24"/>
          <w:u w:val="single"/>
        </w:rPr>
        <w:t xml:space="preserve">- </w:t>
      </w:r>
      <w:r w:rsidR="00215D0A" w:rsidRPr="00215D0A">
        <w:rPr>
          <w:bCs/>
          <w:sz w:val="24"/>
          <w:szCs w:val="24"/>
          <w:u w:val="single"/>
        </w:rPr>
        <w:t xml:space="preserve">Uredska oprema i namještaj </w:t>
      </w:r>
      <w:r w:rsidR="00215D0A" w:rsidRPr="00215D0A">
        <w:rPr>
          <w:bCs/>
          <w:sz w:val="24"/>
          <w:szCs w:val="24"/>
        </w:rPr>
        <w:t xml:space="preserve">u iznosu od </w:t>
      </w:r>
      <w:r w:rsidR="00404151">
        <w:rPr>
          <w:bCs/>
          <w:sz w:val="24"/>
          <w:szCs w:val="24"/>
        </w:rPr>
        <w:t>1.455,57</w:t>
      </w:r>
      <w:r w:rsidR="00215D0A" w:rsidRPr="00215D0A">
        <w:rPr>
          <w:bCs/>
          <w:sz w:val="24"/>
          <w:szCs w:val="24"/>
        </w:rPr>
        <w:t xml:space="preserve"> eura </w:t>
      </w:r>
      <w:r w:rsidR="00E82AA2" w:rsidRPr="00215D0A">
        <w:rPr>
          <w:bCs/>
          <w:sz w:val="24"/>
          <w:szCs w:val="24"/>
        </w:rPr>
        <w:t>odnos</w:t>
      </w:r>
      <w:r w:rsidR="000506BC" w:rsidRPr="00215D0A">
        <w:rPr>
          <w:bCs/>
          <w:sz w:val="24"/>
          <w:szCs w:val="24"/>
        </w:rPr>
        <w:t>e</w:t>
      </w:r>
      <w:r w:rsidR="00E82AA2" w:rsidRPr="00215D0A">
        <w:rPr>
          <w:bCs/>
          <w:sz w:val="24"/>
          <w:szCs w:val="24"/>
        </w:rPr>
        <w:t xml:space="preserve"> se na nabavu</w:t>
      </w:r>
      <w:r w:rsidR="00E82AA2" w:rsidRPr="00215D0A">
        <w:rPr>
          <w:sz w:val="24"/>
          <w:szCs w:val="24"/>
        </w:rPr>
        <w:t xml:space="preserve"> </w:t>
      </w:r>
      <w:r w:rsidR="00215D0A">
        <w:rPr>
          <w:sz w:val="24"/>
          <w:szCs w:val="24"/>
        </w:rPr>
        <w:t>printera</w:t>
      </w:r>
      <w:r w:rsidR="00122878">
        <w:rPr>
          <w:sz w:val="24"/>
          <w:szCs w:val="24"/>
        </w:rPr>
        <w:t xml:space="preserve"> i laptopa</w:t>
      </w:r>
      <w:r w:rsidR="00423007">
        <w:rPr>
          <w:sz w:val="24"/>
          <w:szCs w:val="24"/>
        </w:rPr>
        <w:t>.</w:t>
      </w:r>
    </w:p>
    <w:p w14:paraId="1DA2949E" w14:textId="08D55B97" w:rsidR="00423007" w:rsidRPr="00423007" w:rsidRDefault="00423007" w:rsidP="00423007">
      <w:pPr>
        <w:jc w:val="both"/>
        <w:rPr>
          <w:sz w:val="24"/>
          <w:szCs w:val="24"/>
        </w:rPr>
      </w:pPr>
      <w:r w:rsidRPr="00B01FFA">
        <w:rPr>
          <w:sz w:val="24"/>
          <w:szCs w:val="24"/>
        </w:rPr>
        <w:t>U odnosu na navedeno razdoblje prethodne godine došlo je do smanjenja rashoda za nabavu nefinancijske imovine iz razloga jer u tekućoj godini nije bilo potrebno ulagati u računalne programe.</w:t>
      </w:r>
    </w:p>
    <w:p w14:paraId="512BE3E0" w14:textId="713CE619" w:rsidR="00644E81" w:rsidRPr="00897D1F" w:rsidRDefault="00122ACD" w:rsidP="0017747F">
      <w:pPr>
        <w:jc w:val="both"/>
        <w:rPr>
          <w:sz w:val="24"/>
          <w:szCs w:val="24"/>
        </w:rPr>
      </w:pPr>
      <w:r w:rsidRPr="00D72537">
        <w:rPr>
          <w:sz w:val="24"/>
          <w:szCs w:val="24"/>
        </w:rPr>
        <w:t xml:space="preserve"> </w:t>
      </w:r>
      <w:r w:rsidR="00E82AA2" w:rsidRPr="00213840">
        <w:rPr>
          <w:sz w:val="24"/>
          <w:szCs w:val="24"/>
        </w:rPr>
        <w:tab/>
        <w:t xml:space="preserve">Ukupni prihodi i primici  iznose </w:t>
      </w:r>
      <w:r w:rsidR="00D43733">
        <w:rPr>
          <w:sz w:val="24"/>
          <w:szCs w:val="24"/>
        </w:rPr>
        <w:t>5</w:t>
      </w:r>
      <w:r w:rsidR="00780F3B">
        <w:rPr>
          <w:sz w:val="24"/>
          <w:szCs w:val="24"/>
        </w:rPr>
        <w:t>65.432,31</w:t>
      </w:r>
      <w:r w:rsidR="00D72537" w:rsidRPr="00213840">
        <w:rPr>
          <w:sz w:val="24"/>
          <w:szCs w:val="24"/>
        </w:rPr>
        <w:t xml:space="preserve"> eura</w:t>
      </w:r>
      <w:r w:rsidR="00325423" w:rsidRPr="00213840">
        <w:rPr>
          <w:sz w:val="24"/>
          <w:szCs w:val="24"/>
        </w:rPr>
        <w:t>,</w:t>
      </w:r>
      <w:r w:rsidR="00E82AA2" w:rsidRPr="00213840">
        <w:rPr>
          <w:sz w:val="24"/>
          <w:szCs w:val="24"/>
        </w:rPr>
        <w:t xml:space="preserve"> dok ukupni rashodi i izdaci izno</w:t>
      </w:r>
      <w:r w:rsidR="00897D1F">
        <w:rPr>
          <w:sz w:val="24"/>
          <w:szCs w:val="24"/>
        </w:rPr>
        <w:t xml:space="preserve">se </w:t>
      </w:r>
      <w:r w:rsidR="00780F3B">
        <w:rPr>
          <w:sz w:val="24"/>
          <w:szCs w:val="24"/>
        </w:rPr>
        <w:t>595.229,38</w:t>
      </w:r>
      <w:r w:rsidR="00D72537" w:rsidRPr="00213840">
        <w:rPr>
          <w:sz w:val="24"/>
          <w:szCs w:val="24"/>
        </w:rPr>
        <w:t xml:space="preserve"> eura</w:t>
      </w:r>
      <w:r w:rsidR="00BA180A">
        <w:rPr>
          <w:sz w:val="24"/>
          <w:szCs w:val="24"/>
        </w:rPr>
        <w:t xml:space="preserve">, a rashodi od nefinancijske imovine iznose </w:t>
      </w:r>
      <w:r w:rsidR="00084933">
        <w:rPr>
          <w:sz w:val="24"/>
          <w:szCs w:val="24"/>
        </w:rPr>
        <w:t>1.455,57</w:t>
      </w:r>
      <w:r w:rsidR="00BA180A">
        <w:rPr>
          <w:sz w:val="24"/>
          <w:szCs w:val="24"/>
        </w:rPr>
        <w:t xml:space="preserve"> eura</w:t>
      </w:r>
      <w:r w:rsidR="00D72537" w:rsidRPr="00213840">
        <w:rPr>
          <w:sz w:val="24"/>
          <w:szCs w:val="24"/>
        </w:rPr>
        <w:t>.</w:t>
      </w:r>
      <w:r w:rsidR="00E82AA2" w:rsidRPr="00213840">
        <w:rPr>
          <w:sz w:val="24"/>
          <w:szCs w:val="24"/>
        </w:rPr>
        <w:t xml:space="preserve"> Razlika između ukupnih prihoda </w:t>
      </w:r>
      <w:r w:rsidR="009918AD" w:rsidRPr="00213840">
        <w:rPr>
          <w:sz w:val="24"/>
          <w:szCs w:val="24"/>
        </w:rPr>
        <w:t>i</w:t>
      </w:r>
      <w:r w:rsidR="00E82AA2" w:rsidRPr="00213840">
        <w:rPr>
          <w:sz w:val="24"/>
          <w:szCs w:val="24"/>
        </w:rPr>
        <w:t xml:space="preserve"> primitaka</w:t>
      </w:r>
      <w:r w:rsidR="009918AD" w:rsidRPr="00213840">
        <w:rPr>
          <w:sz w:val="24"/>
          <w:szCs w:val="24"/>
        </w:rPr>
        <w:t xml:space="preserve"> te</w:t>
      </w:r>
      <w:r w:rsidR="00E82AA2" w:rsidRPr="00213840">
        <w:rPr>
          <w:sz w:val="24"/>
          <w:szCs w:val="24"/>
        </w:rPr>
        <w:t xml:space="preserve"> rashoda </w:t>
      </w:r>
      <w:r w:rsidR="009918AD" w:rsidRPr="00213840">
        <w:rPr>
          <w:sz w:val="24"/>
          <w:szCs w:val="24"/>
        </w:rPr>
        <w:t>i</w:t>
      </w:r>
      <w:r w:rsidR="00E82AA2" w:rsidRPr="00213840">
        <w:rPr>
          <w:sz w:val="24"/>
          <w:szCs w:val="24"/>
        </w:rPr>
        <w:t xml:space="preserve"> izdataka </w:t>
      </w:r>
      <w:r w:rsidR="00D72537" w:rsidRPr="00213840">
        <w:rPr>
          <w:sz w:val="24"/>
          <w:szCs w:val="24"/>
        </w:rPr>
        <w:t xml:space="preserve">daje </w:t>
      </w:r>
      <w:r w:rsidR="00897D1F">
        <w:rPr>
          <w:sz w:val="24"/>
          <w:szCs w:val="24"/>
        </w:rPr>
        <w:t>manjak</w:t>
      </w:r>
      <w:r w:rsidR="00D72537" w:rsidRPr="00213840">
        <w:rPr>
          <w:sz w:val="24"/>
          <w:szCs w:val="24"/>
        </w:rPr>
        <w:t xml:space="preserve"> u iznosu od </w:t>
      </w:r>
      <w:r w:rsidR="00780F3B">
        <w:rPr>
          <w:sz w:val="24"/>
          <w:szCs w:val="24"/>
        </w:rPr>
        <w:t>31.252,64</w:t>
      </w:r>
      <w:r w:rsidR="00D72537" w:rsidRPr="00213840">
        <w:rPr>
          <w:sz w:val="24"/>
          <w:szCs w:val="24"/>
        </w:rPr>
        <w:t xml:space="preserve"> eura.</w:t>
      </w:r>
      <w:r w:rsidR="00E82AA2" w:rsidRPr="00213840">
        <w:rPr>
          <w:sz w:val="24"/>
          <w:szCs w:val="24"/>
        </w:rPr>
        <w:t xml:space="preserve"> </w:t>
      </w:r>
      <w:r w:rsidR="00497C46">
        <w:rPr>
          <w:sz w:val="24"/>
          <w:szCs w:val="24"/>
        </w:rPr>
        <w:t>Višak</w:t>
      </w:r>
      <w:r w:rsidR="00E82AA2" w:rsidRPr="00213840">
        <w:rPr>
          <w:sz w:val="24"/>
          <w:szCs w:val="24"/>
        </w:rPr>
        <w:t xml:space="preserve"> prihoda iz prethodnih razdoblja iznosi</w:t>
      </w:r>
      <w:r w:rsidR="00C670F4">
        <w:rPr>
          <w:sz w:val="24"/>
          <w:szCs w:val="24"/>
        </w:rPr>
        <w:t xml:space="preserve">o je </w:t>
      </w:r>
      <w:r w:rsidR="00897D1F">
        <w:rPr>
          <w:sz w:val="24"/>
          <w:szCs w:val="24"/>
        </w:rPr>
        <w:t>74,91</w:t>
      </w:r>
      <w:r w:rsidR="00497C46">
        <w:rPr>
          <w:sz w:val="24"/>
          <w:szCs w:val="24"/>
        </w:rPr>
        <w:t xml:space="preserve"> eura.</w:t>
      </w:r>
    </w:p>
    <w:p w14:paraId="0204D5B7" w14:textId="77777777" w:rsidR="00D43733" w:rsidRPr="00D1367E" w:rsidRDefault="00D43733" w:rsidP="005D5B47">
      <w:pPr>
        <w:tabs>
          <w:tab w:val="left" w:pos="990"/>
        </w:tabs>
        <w:spacing w:after="0" w:line="360" w:lineRule="auto"/>
        <w:jc w:val="both"/>
        <w:rPr>
          <w:sz w:val="24"/>
          <w:szCs w:val="24"/>
        </w:rPr>
      </w:pPr>
    </w:p>
    <w:p w14:paraId="4F09D417" w14:textId="77777777" w:rsidR="00D43733" w:rsidRDefault="00D43733" w:rsidP="00D43733">
      <w:pPr>
        <w:spacing w:after="0" w:line="360" w:lineRule="auto"/>
        <w:rPr>
          <w:b/>
          <w:bCs/>
          <w:color w:val="000000" w:themeColor="text1"/>
          <w:sz w:val="28"/>
          <w:szCs w:val="28"/>
        </w:rPr>
      </w:pPr>
      <w:r w:rsidRPr="00245F4F">
        <w:rPr>
          <w:b/>
          <w:bCs/>
          <w:color w:val="000000" w:themeColor="text1"/>
          <w:sz w:val="28"/>
          <w:szCs w:val="28"/>
        </w:rPr>
        <w:t>4. Bilješke uz izvještaj o obvezama</w:t>
      </w:r>
    </w:p>
    <w:p w14:paraId="471A67DF" w14:textId="5A010AC8" w:rsidR="00D43733" w:rsidRPr="00570264" w:rsidRDefault="00D43733" w:rsidP="001E2E92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Dječji vrtić „Gumbek“ u razdoblju od 01. siječnja do 31. prosinca 202</w:t>
      </w:r>
      <w:r w:rsidR="00780F3B">
        <w:rPr>
          <w:color w:val="000000" w:themeColor="text1"/>
          <w:sz w:val="24"/>
          <w:szCs w:val="24"/>
        </w:rPr>
        <w:t>5</w:t>
      </w:r>
      <w:r>
        <w:rPr>
          <w:color w:val="000000" w:themeColor="text1"/>
          <w:sz w:val="24"/>
          <w:szCs w:val="24"/>
        </w:rPr>
        <w:t xml:space="preserve">. godine ostvario je obveze za rashode poslovanja (N23) u iznosu od </w:t>
      </w:r>
      <w:r w:rsidR="00127F96">
        <w:rPr>
          <w:color w:val="000000" w:themeColor="text1"/>
          <w:sz w:val="24"/>
          <w:szCs w:val="24"/>
        </w:rPr>
        <w:t xml:space="preserve">603.586,15 </w:t>
      </w:r>
      <w:r>
        <w:rPr>
          <w:color w:val="000000" w:themeColor="text1"/>
          <w:sz w:val="24"/>
          <w:szCs w:val="24"/>
        </w:rPr>
        <w:t xml:space="preserve">eura, te obveze za nabavu nefinancijske imovine (N24) u iznosu od </w:t>
      </w:r>
      <w:r w:rsidR="00127F96">
        <w:rPr>
          <w:color w:val="000000" w:themeColor="text1"/>
          <w:sz w:val="24"/>
          <w:szCs w:val="24"/>
        </w:rPr>
        <w:t>1.455,57</w:t>
      </w:r>
      <w:r>
        <w:rPr>
          <w:color w:val="000000" w:themeColor="text1"/>
          <w:sz w:val="24"/>
          <w:szCs w:val="24"/>
        </w:rPr>
        <w:t xml:space="preserve"> eura.</w:t>
      </w:r>
    </w:p>
    <w:p w14:paraId="5B0FB6F8" w14:textId="77777777" w:rsidR="00D43733" w:rsidRDefault="00D43733" w:rsidP="00D43733">
      <w:pPr>
        <w:spacing w:after="0" w:line="360" w:lineRule="auto"/>
        <w:jc w:val="both"/>
        <w:rPr>
          <w:sz w:val="24"/>
          <w:szCs w:val="24"/>
        </w:rPr>
      </w:pPr>
    </w:p>
    <w:p w14:paraId="4BC0DCA7" w14:textId="72DDE282" w:rsidR="00D43733" w:rsidRDefault="00D43733" w:rsidP="00C35FA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Ukupno podmirene obveze (V004) u navedenom razdoblju iznose </w:t>
      </w:r>
      <w:r w:rsidR="00127F96">
        <w:rPr>
          <w:sz w:val="24"/>
          <w:szCs w:val="24"/>
        </w:rPr>
        <w:t>610.481,03</w:t>
      </w:r>
      <w:r>
        <w:rPr>
          <w:sz w:val="24"/>
          <w:szCs w:val="24"/>
        </w:rPr>
        <w:t xml:space="preserve"> eura, a odnose se na obveze za rashode poslovanja (P23 u iznosu od </w:t>
      </w:r>
      <w:r w:rsidR="00127F96">
        <w:rPr>
          <w:sz w:val="24"/>
          <w:szCs w:val="24"/>
        </w:rPr>
        <w:t>606.031,86</w:t>
      </w:r>
      <w:r>
        <w:rPr>
          <w:sz w:val="24"/>
          <w:szCs w:val="24"/>
        </w:rPr>
        <w:t xml:space="preserve"> eura te obveze za nabavu nefinancijske imovine (P24) u iznosu od </w:t>
      </w:r>
      <w:r w:rsidR="00127F96">
        <w:rPr>
          <w:sz w:val="24"/>
          <w:szCs w:val="24"/>
        </w:rPr>
        <w:t>1.455,57</w:t>
      </w:r>
      <w:r>
        <w:rPr>
          <w:sz w:val="24"/>
          <w:szCs w:val="24"/>
        </w:rPr>
        <w:t xml:space="preserve"> euro. </w:t>
      </w:r>
    </w:p>
    <w:p w14:paraId="6398ED06" w14:textId="77777777" w:rsidR="00C35FA8" w:rsidRPr="00C35FA8" w:rsidRDefault="00C35FA8" w:rsidP="00C35FA8">
      <w:pPr>
        <w:spacing w:after="0" w:line="360" w:lineRule="auto"/>
        <w:jc w:val="both"/>
        <w:rPr>
          <w:sz w:val="24"/>
          <w:szCs w:val="24"/>
        </w:rPr>
      </w:pPr>
    </w:p>
    <w:p w14:paraId="40DDBE1F" w14:textId="765FB797" w:rsidR="00D43733" w:rsidRPr="00B01FFA" w:rsidRDefault="00D43733" w:rsidP="00D43733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B01FFA">
        <w:rPr>
          <w:color w:val="000000" w:themeColor="text1"/>
          <w:sz w:val="24"/>
          <w:szCs w:val="24"/>
        </w:rPr>
        <w:t xml:space="preserve">Stanje obveza na kraju izvještajnog razdoblja iznosi </w:t>
      </w:r>
      <w:r w:rsidR="00BB5C3B" w:rsidRPr="00B01FFA">
        <w:rPr>
          <w:color w:val="000000" w:themeColor="text1"/>
          <w:sz w:val="24"/>
          <w:szCs w:val="24"/>
        </w:rPr>
        <w:t>43.742,23</w:t>
      </w:r>
      <w:r w:rsidRPr="00B01FFA">
        <w:rPr>
          <w:color w:val="000000" w:themeColor="text1"/>
          <w:sz w:val="24"/>
          <w:szCs w:val="24"/>
        </w:rPr>
        <w:t xml:space="preserve"> eura</w:t>
      </w:r>
      <w:r w:rsidR="00B01FFA" w:rsidRPr="00B01FFA">
        <w:rPr>
          <w:color w:val="000000" w:themeColor="text1"/>
          <w:sz w:val="24"/>
          <w:szCs w:val="24"/>
        </w:rPr>
        <w:t xml:space="preserve"> (V006), od čega stanje dospjelih obveza (V007) iznosi 0,00 eura,  a stanje nedospjelih obveza (V009) iznosi 43.742,23</w:t>
      </w:r>
      <w:r w:rsidRPr="00B01FFA">
        <w:rPr>
          <w:color w:val="000000" w:themeColor="text1"/>
          <w:sz w:val="24"/>
          <w:szCs w:val="24"/>
        </w:rPr>
        <w:t>.</w:t>
      </w:r>
    </w:p>
    <w:p w14:paraId="15D381BB" w14:textId="17923479" w:rsidR="00D43733" w:rsidRDefault="00B01FFA" w:rsidP="00D43733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B01FFA">
        <w:rPr>
          <w:color w:val="000000" w:themeColor="text1"/>
          <w:sz w:val="24"/>
          <w:szCs w:val="24"/>
        </w:rPr>
        <w:t>Nedospjele o</w:t>
      </w:r>
      <w:r w:rsidR="00D43733" w:rsidRPr="00B01FFA">
        <w:rPr>
          <w:color w:val="000000" w:themeColor="text1"/>
          <w:sz w:val="24"/>
          <w:szCs w:val="24"/>
        </w:rPr>
        <w:t>bveze odnose</w:t>
      </w:r>
      <w:r w:rsidRPr="00B01FFA">
        <w:rPr>
          <w:color w:val="000000" w:themeColor="text1"/>
          <w:sz w:val="24"/>
          <w:szCs w:val="24"/>
        </w:rPr>
        <w:t xml:space="preserve"> se</w:t>
      </w:r>
      <w:r w:rsidR="00D43733" w:rsidRPr="00B01FFA">
        <w:rPr>
          <w:color w:val="000000" w:themeColor="text1"/>
          <w:sz w:val="24"/>
          <w:szCs w:val="24"/>
        </w:rPr>
        <w:t xml:space="preserve"> na plaće za zaposlene u iznosu od 3</w:t>
      </w:r>
      <w:r w:rsidR="00BB5C3B" w:rsidRPr="00B01FFA">
        <w:rPr>
          <w:color w:val="000000" w:themeColor="text1"/>
          <w:sz w:val="24"/>
          <w:szCs w:val="24"/>
        </w:rPr>
        <w:t>8.</w:t>
      </w:r>
      <w:r w:rsidR="00F05FC1" w:rsidRPr="00B01FFA">
        <w:rPr>
          <w:color w:val="000000" w:themeColor="text1"/>
          <w:sz w:val="24"/>
          <w:szCs w:val="24"/>
        </w:rPr>
        <w:t>6</w:t>
      </w:r>
      <w:r w:rsidR="00BB5C3B" w:rsidRPr="00B01FFA">
        <w:rPr>
          <w:color w:val="000000" w:themeColor="text1"/>
          <w:sz w:val="24"/>
          <w:szCs w:val="24"/>
        </w:rPr>
        <w:t>21,52</w:t>
      </w:r>
      <w:r w:rsidR="00D43733" w:rsidRPr="00B01FFA">
        <w:rPr>
          <w:color w:val="000000" w:themeColor="text1"/>
          <w:sz w:val="24"/>
          <w:szCs w:val="24"/>
        </w:rPr>
        <w:t xml:space="preserve"> eura, obveze za materijalne rashode u iznosu od </w:t>
      </w:r>
      <w:r w:rsidR="00F05FC1" w:rsidRPr="00B01FFA">
        <w:rPr>
          <w:color w:val="000000" w:themeColor="text1"/>
          <w:sz w:val="24"/>
          <w:szCs w:val="24"/>
        </w:rPr>
        <w:t>5.100,81</w:t>
      </w:r>
      <w:r w:rsidR="00D43733" w:rsidRPr="00B01FFA">
        <w:rPr>
          <w:color w:val="000000" w:themeColor="text1"/>
          <w:sz w:val="24"/>
          <w:szCs w:val="24"/>
        </w:rPr>
        <w:t xml:space="preserve"> eura, obveze za financijske rashode u iznosu od 19,90 eura</w:t>
      </w:r>
      <w:r w:rsidR="00F05FC1" w:rsidRPr="00B01FFA">
        <w:rPr>
          <w:color w:val="000000" w:themeColor="text1"/>
          <w:sz w:val="24"/>
          <w:szCs w:val="24"/>
        </w:rPr>
        <w:t>.</w:t>
      </w:r>
    </w:p>
    <w:p w14:paraId="6E24ADEF" w14:textId="77777777" w:rsidR="00D43733" w:rsidRPr="004C2E01" w:rsidRDefault="00D43733" w:rsidP="00D43733">
      <w:pPr>
        <w:spacing w:after="0" w:line="360" w:lineRule="auto"/>
        <w:jc w:val="both"/>
        <w:rPr>
          <w:color w:val="000000" w:themeColor="text1"/>
          <w:sz w:val="24"/>
          <w:szCs w:val="24"/>
        </w:rPr>
      </w:pPr>
    </w:p>
    <w:p w14:paraId="1031A336" w14:textId="77777777" w:rsidR="00D43733" w:rsidRPr="004C2E01" w:rsidRDefault="00D43733" w:rsidP="00D43733">
      <w:pPr>
        <w:spacing w:after="0" w:line="360" w:lineRule="auto"/>
        <w:rPr>
          <w:b/>
          <w:sz w:val="28"/>
          <w:szCs w:val="28"/>
        </w:rPr>
      </w:pPr>
      <w:r w:rsidRPr="004C2E01">
        <w:rPr>
          <w:b/>
          <w:sz w:val="28"/>
          <w:szCs w:val="28"/>
        </w:rPr>
        <w:t>5. Bilješke uz bilancu</w:t>
      </w:r>
    </w:p>
    <w:p w14:paraId="5B4F0BFB" w14:textId="77777777" w:rsidR="00D43733" w:rsidRDefault="00D43733" w:rsidP="00D43733">
      <w:pPr>
        <w:tabs>
          <w:tab w:val="left" w:pos="990"/>
        </w:tabs>
        <w:spacing w:after="0" w:line="360" w:lineRule="auto"/>
        <w:jc w:val="both"/>
        <w:rPr>
          <w:sz w:val="24"/>
          <w:szCs w:val="24"/>
        </w:rPr>
      </w:pPr>
      <w:r w:rsidRPr="00D1367E">
        <w:rPr>
          <w:sz w:val="24"/>
          <w:szCs w:val="24"/>
        </w:rPr>
        <w:t>Dječji vrtić Gumbek u 202</w:t>
      </w:r>
      <w:r>
        <w:rPr>
          <w:sz w:val="24"/>
          <w:szCs w:val="24"/>
        </w:rPr>
        <w:t>5</w:t>
      </w:r>
      <w:r w:rsidRPr="00D1367E">
        <w:rPr>
          <w:sz w:val="24"/>
          <w:szCs w:val="24"/>
        </w:rPr>
        <w:t>. godini nema dugoročnih i kratkoročnih kredita, zajmova ni leasinga. Obveznik ne sudjeluje u sporovima na sudu, nema danih kreditnih pisama ni hipoteka.</w:t>
      </w:r>
    </w:p>
    <w:p w14:paraId="48627A62" w14:textId="1F9CF08F" w:rsidR="00B01FFA" w:rsidRPr="001E2E92" w:rsidRDefault="00B01FFA" w:rsidP="00D43733">
      <w:pPr>
        <w:tabs>
          <w:tab w:val="left" w:pos="990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Vrijednost imovine (B001) iznosi 42.996,00 eura i jednaka je obvezama i vlastitim izvorima </w:t>
      </w:r>
      <w:r w:rsidRPr="001E2E92">
        <w:rPr>
          <w:sz w:val="24"/>
          <w:szCs w:val="24"/>
        </w:rPr>
        <w:t>(B003) 42.996,00 čime je zadovoljena bilančna ravnoteža.</w:t>
      </w:r>
    </w:p>
    <w:p w14:paraId="0FFD6FD4" w14:textId="17BDA382" w:rsidR="00423007" w:rsidRPr="00D1367E" w:rsidRDefault="00423007" w:rsidP="00D43733">
      <w:pPr>
        <w:tabs>
          <w:tab w:val="left" w:pos="990"/>
        </w:tabs>
        <w:spacing w:after="0" w:line="360" w:lineRule="auto"/>
        <w:jc w:val="both"/>
        <w:rPr>
          <w:sz w:val="24"/>
          <w:szCs w:val="24"/>
        </w:rPr>
      </w:pPr>
      <w:r w:rsidRPr="001E2E92">
        <w:rPr>
          <w:sz w:val="24"/>
          <w:szCs w:val="24"/>
        </w:rPr>
        <w:t>U razdoblju od 01.01.2025. do 31.01.2025. godine ostvarena je nabava nefinancijske imovine u iznosu od 1.455,57 eura, a odnosi se na nabavu printera i laptopa.</w:t>
      </w:r>
    </w:p>
    <w:p w14:paraId="028B9353" w14:textId="77777777" w:rsidR="00D43733" w:rsidRPr="00D1367E" w:rsidRDefault="00D43733" w:rsidP="00D43733">
      <w:pPr>
        <w:tabs>
          <w:tab w:val="left" w:pos="990"/>
        </w:tabs>
        <w:spacing w:after="0" w:line="360" w:lineRule="auto"/>
        <w:jc w:val="both"/>
        <w:rPr>
          <w:sz w:val="24"/>
          <w:szCs w:val="24"/>
        </w:rPr>
      </w:pPr>
    </w:p>
    <w:p w14:paraId="3F9F8349" w14:textId="77777777" w:rsidR="00D43733" w:rsidRDefault="00D43733" w:rsidP="00D43733">
      <w:pPr>
        <w:tabs>
          <w:tab w:val="left" w:pos="990"/>
        </w:tabs>
        <w:spacing w:after="0" w:line="360" w:lineRule="auto"/>
        <w:jc w:val="both"/>
        <w:rPr>
          <w:sz w:val="24"/>
          <w:szCs w:val="24"/>
        </w:rPr>
      </w:pPr>
      <w:r w:rsidRPr="00D1367E">
        <w:rPr>
          <w:sz w:val="24"/>
          <w:szCs w:val="24"/>
        </w:rPr>
        <w:t>Na dan 31.12.202</w:t>
      </w:r>
      <w:r>
        <w:rPr>
          <w:sz w:val="24"/>
          <w:szCs w:val="24"/>
        </w:rPr>
        <w:t>5</w:t>
      </w:r>
      <w:r w:rsidRPr="00D1367E">
        <w:rPr>
          <w:sz w:val="24"/>
          <w:szCs w:val="24"/>
        </w:rPr>
        <w:t>. godine</w:t>
      </w:r>
      <w:r>
        <w:rPr>
          <w:sz w:val="24"/>
          <w:szCs w:val="24"/>
        </w:rPr>
        <w:t xml:space="preserve"> Izvod banke 290, </w:t>
      </w:r>
      <w:r w:rsidRPr="00D1367E">
        <w:rPr>
          <w:sz w:val="24"/>
          <w:szCs w:val="24"/>
        </w:rPr>
        <w:t xml:space="preserve"> stanje na računu Dječjeg vrtića </w:t>
      </w:r>
      <w:proofErr w:type="spellStart"/>
      <w:r w:rsidRPr="00D1367E">
        <w:rPr>
          <w:sz w:val="24"/>
          <w:szCs w:val="24"/>
        </w:rPr>
        <w:t>Gumbek</w:t>
      </w:r>
      <w:proofErr w:type="spellEnd"/>
      <w:r w:rsidRPr="00D1367E">
        <w:rPr>
          <w:sz w:val="24"/>
          <w:szCs w:val="24"/>
        </w:rPr>
        <w:t xml:space="preserve"> iznosi </w:t>
      </w:r>
      <w:r>
        <w:rPr>
          <w:sz w:val="24"/>
          <w:szCs w:val="24"/>
        </w:rPr>
        <w:t>9.986,44</w:t>
      </w:r>
      <w:r w:rsidRPr="00D1367E">
        <w:rPr>
          <w:sz w:val="24"/>
          <w:szCs w:val="24"/>
        </w:rPr>
        <w:t xml:space="preserve"> eura.</w:t>
      </w:r>
    </w:p>
    <w:p w14:paraId="49E810B4" w14:textId="5E02E7A8" w:rsidR="00B01FFA" w:rsidRPr="00D1367E" w:rsidRDefault="00B01FFA" w:rsidP="00D43733">
      <w:pPr>
        <w:tabs>
          <w:tab w:val="left" w:pos="990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Manjak prihoda na dan 31.12.2025. godine iznosi 31.177,73 eura. Manjak prihoda pokrit će se u 2026. godini.</w:t>
      </w:r>
    </w:p>
    <w:p w14:paraId="657C60D6" w14:textId="77777777" w:rsidR="00D43733" w:rsidRDefault="00D43733" w:rsidP="00D43733">
      <w:pPr>
        <w:tabs>
          <w:tab w:val="left" w:pos="990"/>
        </w:tabs>
        <w:spacing w:after="0" w:line="360" w:lineRule="auto"/>
        <w:rPr>
          <w:color w:val="FF0000"/>
          <w:sz w:val="24"/>
          <w:szCs w:val="24"/>
        </w:rPr>
      </w:pPr>
    </w:p>
    <w:p w14:paraId="6F9BD000" w14:textId="77777777" w:rsidR="00D43733" w:rsidRPr="00B33CF8" w:rsidRDefault="00D43733" w:rsidP="00D43733">
      <w:pPr>
        <w:tabs>
          <w:tab w:val="left" w:pos="990"/>
        </w:tabs>
        <w:spacing w:after="0" w:line="360" w:lineRule="auto"/>
        <w:rPr>
          <w:color w:val="FF0000"/>
          <w:sz w:val="24"/>
          <w:szCs w:val="24"/>
        </w:rPr>
      </w:pPr>
    </w:p>
    <w:p w14:paraId="47877D2C" w14:textId="77777777" w:rsidR="00D43733" w:rsidRPr="00B14D21" w:rsidRDefault="00D43733" w:rsidP="00D43733">
      <w:pPr>
        <w:tabs>
          <w:tab w:val="left" w:pos="990"/>
        </w:tabs>
        <w:spacing w:after="0" w:line="360" w:lineRule="auto"/>
        <w:rPr>
          <w:b/>
          <w:sz w:val="28"/>
          <w:szCs w:val="28"/>
        </w:rPr>
      </w:pPr>
      <w:r w:rsidRPr="00B14D21">
        <w:rPr>
          <w:b/>
          <w:sz w:val="28"/>
          <w:szCs w:val="28"/>
        </w:rPr>
        <w:t xml:space="preserve">6. Bilješke uz izvještaj </w:t>
      </w:r>
      <w:proofErr w:type="spellStart"/>
      <w:r w:rsidRPr="00B14D21">
        <w:rPr>
          <w:b/>
          <w:sz w:val="28"/>
          <w:szCs w:val="28"/>
        </w:rPr>
        <w:t>ras</w:t>
      </w:r>
      <w:proofErr w:type="spellEnd"/>
      <w:r w:rsidRPr="00B14D21">
        <w:rPr>
          <w:b/>
          <w:sz w:val="28"/>
          <w:szCs w:val="28"/>
        </w:rPr>
        <w:t xml:space="preserve"> funkcijski</w:t>
      </w:r>
    </w:p>
    <w:p w14:paraId="33D9CD7D" w14:textId="1D5ED7F0" w:rsidR="00D43733" w:rsidRDefault="00D43733" w:rsidP="00D43733">
      <w:pPr>
        <w:tabs>
          <w:tab w:val="left" w:pos="990"/>
        </w:tabs>
        <w:spacing w:after="0" w:line="360" w:lineRule="auto"/>
        <w:jc w:val="both"/>
        <w:rPr>
          <w:bCs/>
          <w:sz w:val="24"/>
          <w:szCs w:val="24"/>
        </w:rPr>
      </w:pPr>
      <w:r w:rsidRPr="00B14D21">
        <w:rPr>
          <w:bCs/>
          <w:sz w:val="24"/>
          <w:szCs w:val="24"/>
        </w:rPr>
        <w:t>U razdoblju od 01.01.202</w:t>
      </w:r>
      <w:r>
        <w:rPr>
          <w:bCs/>
          <w:sz w:val="24"/>
          <w:szCs w:val="24"/>
        </w:rPr>
        <w:t>5</w:t>
      </w:r>
      <w:r w:rsidRPr="00B14D21">
        <w:rPr>
          <w:bCs/>
          <w:sz w:val="24"/>
          <w:szCs w:val="24"/>
        </w:rPr>
        <w:t>. do 31.12.202</w:t>
      </w:r>
      <w:r>
        <w:rPr>
          <w:bCs/>
          <w:sz w:val="24"/>
          <w:szCs w:val="24"/>
        </w:rPr>
        <w:t>5</w:t>
      </w:r>
      <w:r w:rsidRPr="00B14D21">
        <w:rPr>
          <w:bCs/>
          <w:sz w:val="24"/>
          <w:szCs w:val="24"/>
        </w:rPr>
        <w:t xml:space="preserve">. godine Predškolsko obrazovanje (0911) iznosi </w:t>
      </w:r>
      <w:r w:rsidR="00780F3B">
        <w:rPr>
          <w:bCs/>
          <w:sz w:val="24"/>
          <w:szCs w:val="24"/>
        </w:rPr>
        <w:t>596.684,95</w:t>
      </w:r>
      <w:r>
        <w:rPr>
          <w:bCs/>
          <w:sz w:val="24"/>
          <w:szCs w:val="24"/>
        </w:rPr>
        <w:t xml:space="preserve"> </w:t>
      </w:r>
      <w:r w:rsidRPr="00B14D21">
        <w:rPr>
          <w:bCs/>
          <w:sz w:val="24"/>
          <w:szCs w:val="24"/>
        </w:rPr>
        <w:t xml:space="preserve"> eur</w:t>
      </w:r>
      <w:r>
        <w:rPr>
          <w:bCs/>
          <w:sz w:val="24"/>
          <w:szCs w:val="24"/>
        </w:rPr>
        <w:t>a</w:t>
      </w:r>
      <w:r w:rsidR="007543A3">
        <w:rPr>
          <w:bCs/>
          <w:sz w:val="24"/>
          <w:szCs w:val="24"/>
        </w:rPr>
        <w:t xml:space="preserve"> i odnose se na sve troškove u vrtiću.</w:t>
      </w:r>
    </w:p>
    <w:p w14:paraId="51CE1DCE" w14:textId="77777777" w:rsidR="008138A5" w:rsidRDefault="008138A5" w:rsidP="00D43733">
      <w:pPr>
        <w:tabs>
          <w:tab w:val="left" w:pos="990"/>
        </w:tabs>
        <w:spacing w:after="0" w:line="360" w:lineRule="auto"/>
        <w:jc w:val="both"/>
        <w:rPr>
          <w:bCs/>
          <w:sz w:val="24"/>
          <w:szCs w:val="24"/>
        </w:rPr>
      </w:pPr>
    </w:p>
    <w:p w14:paraId="3828126B" w14:textId="77777777" w:rsidR="008138A5" w:rsidRPr="00213840" w:rsidRDefault="008138A5" w:rsidP="008138A5">
      <w:pPr>
        <w:tabs>
          <w:tab w:val="left" w:pos="990"/>
        </w:tabs>
        <w:spacing w:after="0" w:line="360" w:lineRule="auto"/>
        <w:rPr>
          <w:b/>
          <w:sz w:val="28"/>
          <w:szCs w:val="28"/>
        </w:rPr>
      </w:pPr>
      <w:r w:rsidRPr="00213840">
        <w:rPr>
          <w:b/>
          <w:sz w:val="28"/>
          <w:szCs w:val="28"/>
        </w:rPr>
        <w:t>7. Bilješke uz izvještaj o promjenama u vrijednosti i obujmu imovine i obveza</w:t>
      </w:r>
    </w:p>
    <w:p w14:paraId="74576284" w14:textId="4EB4AA39" w:rsidR="008138A5" w:rsidRDefault="008138A5" w:rsidP="008138A5">
      <w:pPr>
        <w:tabs>
          <w:tab w:val="left" w:pos="990"/>
        </w:tabs>
        <w:spacing w:after="0" w:line="360" w:lineRule="auto"/>
        <w:jc w:val="both"/>
        <w:rPr>
          <w:sz w:val="24"/>
          <w:szCs w:val="24"/>
        </w:rPr>
      </w:pPr>
      <w:r w:rsidRPr="00213840">
        <w:rPr>
          <w:sz w:val="24"/>
          <w:szCs w:val="24"/>
        </w:rPr>
        <w:t>U razdoblju od 01.01.202</w:t>
      </w:r>
      <w:r>
        <w:rPr>
          <w:sz w:val="24"/>
          <w:szCs w:val="24"/>
        </w:rPr>
        <w:t>5</w:t>
      </w:r>
      <w:r w:rsidRPr="00213840">
        <w:rPr>
          <w:sz w:val="24"/>
          <w:szCs w:val="24"/>
        </w:rPr>
        <w:t>. - 31.12.202</w:t>
      </w:r>
      <w:r>
        <w:rPr>
          <w:sz w:val="24"/>
          <w:szCs w:val="24"/>
        </w:rPr>
        <w:t>5</w:t>
      </w:r>
      <w:r w:rsidRPr="00213840">
        <w:rPr>
          <w:sz w:val="24"/>
          <w:szCs w:val="24"/>
        </w:rPr>
        <w:t>. godine nije bilo promjena vezanih uz obrazac P-VRIO.</w:t>
      </w:r>
    </w:p>
    <w:p w14:paraId="52360C6E" w14:textId="77777777" w:rsidR="008A023C" w:rsidRDefault="008A023C" w:rsidP="00697472">
      <w:pPr>
        <w:tabs>
          <w:tab w:val="left" w:pos="990"/>
        </w:tabs>
        <w:spacing w:after="0" w:line="360" w:lineRule="auto"/>
        <w:rPr>
          <w:b/>
          <w:bCs/>
          <w:color w:val="000000" w:themeColor="text1"/>
          <w:sz w:val="28"/>
          <w:szCs w:val="28"/>
        </w:rPr>
      </w:pPr>
    </w:p>
    <w:p w14:paraId="3AB0A99F" w14:textId="77777777" w:rsidR="008A023C" w:rsidRDefault="008A023C" w:rsidP="00697472">
      <w:pPr>
        <w:tabs>
          <w:tab w:val="left" w:pos="990"/>
        </w:tabs>
        <w:spacing w:after="0" w:line="360" w:lineRule="auto"/>
        <w:rPr>
          <w:b/>
          <w:bCs/>
          <w:color w:val="000000" w:themeColor="text1"/>
          <w:sz w:val="28"/>
          <w:szCs w:val="28"/>
        </w:rPr>
      </w:pPr>
    </w:p>
    <w:p w14:paraId="5675A8B2" w14:textId="6B679516" w:rsidR="00972BB5" w:rsidRPr="00BC7DC4" w:rsidRDefault="008138A5" w:rsidP="00697472">
      <w:pPr>
        <w:tabs>
          <w:tab w:val="left" w:pos="990"/>
        </w:tabs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697472" w:rsidRPr="00BC7DC4">
        <w:rPr>
          <w:b/>
          <w:bCs/>
          <w:sz w:val="28"/>
          <w:szCs w:val="28"/>
        </w:rPr>
        <w:t>.</w:t>
      </w:r>
      <w:r w:rsidR="00697472" w:rsidRPr="00BC7DC4">
        <w:rPr>
          <w:b/>
          <w:bCs/>
          <w:sz w:val="24"/>
          <w:szCs w:val="24"/>
        </w:rPr>
        <w:t xml:space="preserve"> </w:t>
      </w:r>
      <w:r w:rsidR="00972BB5" w:rsidRPr="00BC7DC4">
        <w:rPr>
          <w:b/>
          <w:bCs/>
          <w:sz w:val="28"/>
          <w:szCs w:val="28"/>
        </w:rPr>
        <w:t>B</w:t>
      </w:r>
      <w:r w:rsidR="00697472" w:rsidRPr="00BC7DC4">
        <w:rPr>
          <w:b/>
          <w:bCs/>
          <w:sz w:val="28"/>
          <w:szCs w:val="28"/>
        </w:rPr>
        <w:t xml:space="preserve">ilješke - broj djelatnika </w:t>
      </w:r>
      <w:r w:rsidR="00C62CDB" w:rsidRPr="00BC7DC4">
        <w:rPr>
          <w:b/>
          <w:bCs/>
          <w:sz w:val="28"/>
          <w:szCs w:val="28"/>
        </w:rPr>
        <w:t>D</w:t>
      </w:r>
      <w:r w:rsidR="00697472" w:rsidRPr="00BC7DC4">
        <w:rPr>
          <w:b/>
          <w:bCs/>
          <w:sz w:val="28"/>
          <w:szCs w:val="28"/>
        </w:rPr>
        <w:t xml:space="preserve">ječjeg vrtića </w:t>
      </w:r>
      <w:r w:rsidR="002A399C">
        <w:rPr>
          <w:b/>
          <w:bCs/>
          <w:sz w:val="28"/>
          <w:szCs w:val="28"/>
        </w:rPr>
        <w:t>Gumbek</w:t>
      </w:r>
    </w:p>
    <w:p w14:paraId="7AD586DB" w14:textId="48219F11" w:rsidR="00972BB5" w:rsidRPr="004A3549" w:rsidRDefault="00972BB5" w:rsidP="00BC2E6D">
      <w:pPr>
        <w:tabs>
          <w:tab w:val="left" w:pos="990"/>
        </w:tabs>
        <w:spacing w:after="0" w:line="360" w:lineRule="auto"/>
        <w:jc w:val="both"/>
        <w:rPr>
          <w:sz w:val="24"/>
          <w:szCs w:val="24"/>
        </w:rPr>
      </w:pPr>
      <w:r w:rsidRPr="004A3549">
        <w:rPr>
          <w:sz w:val="24"/>
          <w:szCs w:val="24"/>
        </w:rPr>
        <w:tab/>
        <w:t xml:space="preserve">Broj djelatnika u Dječjem vrtiću </w:t>
      </w:r>
      <w:r w:rsidR="002A399C">
        <w:rPr>
          <w:sz w:val="24"/>
          <w:szCs w:val="24"/>
        </w:rPr>
        <w:t>Gumbek</w:t>
      </w:r>
      <w:r w:rsidRPr="004A3549">
        <w:rPr>
          <w:sz w:val="24"/>
          <w:szCs w:val="24"/>
        </w:rPr>
        <w:t xml:space="preserve"> </w:t>
      </w:r>
      <w:r w:rsidR="00247292" w:rsidRPr="004A3549">
        <w:rPr>
          <w:sz w:val="24"/>
          <w:szCs w:val="24"/>
        </w:rPr>
        <w:t xml:space="preserve">na dan </w:t>
      </w:r>
      <w:r w:rsidR="004E1C90">
        <w:rPr>
          <w:sz w:val="24"/>
          <w:szCs w:val="24"/>
        </w:rPr>
        <w:t>3</w:t>
      </w:r>
      <w:r w:rsidR="00780F3B">
        <w:rPr>
          <w:sz w:val="24"/>
          <w:szCs w:val="24"/>
        </w:rPr>
        <w:t>1.12.</w:t>
      </w:r>
      <w:r w:rsidR="004E1C90">
        <w:rPr>
          <w:sz w:val="24"/>
          <w:szCs w:val="24"/>
        </w:rPr>
        <w:t>.202</w:t>
      </w:r>
      <w:r w:rsidR="00897D1F">
        <w:rPr>
          <w:sz w:val="24"/>
          <w:szCs w:val="24"/>
        </w:rPr>
        <w:t>5</w:t>
      </w:r>
      <w:r w:rsidR="00247292" w:rsidRPr="004A3549">
        <w:rPr>
          <w:sz w:val="24"/>
          <w:szCs w:val="24"/>
        </w:rPr>
        <w:t>.</w:t>
      </w:r>
      <w:r w:rsidRPr="004A3549">
        <w:rPr>
          <w:sz w:val="24"/>
          <w:szCs w:val="24"/>
        </w:rPr>
        <w:t xml:space="preserve"> godine koji obavljaju poslove i zadatke na slijedećim radnim mjestima:</w:t>
      </w:r>
    </w:p>
    <w:p w14:paraId="6CA389B9" w14:textId="77777777" w:rsidR="00972BB5" w:rsidRPr="004A3549" w:rsidRDefault="00972BB5" w:rsidP="00972BB5">
      <w:pPr>
        <w:tabs>
          <w:tab w:val="left" w:pos="990"/>
        </w:tabs>
        <w:spacing w:after="0" w:line="360" w:lineRule="auto"/>
        <w:rPr>
          <w:sz w:val="24"/>
          <w:szCs w:val="24"/>
        </w:rPr>
      </w:pPr>
    </w:p>
    <w:p w14:paraId="58E77C4F" w14:textId="3BC7AB84" w:rsidR="00972BB5" w:rsidRPr="00733ECB" w:rsidRDefault="00972BB5" w:rsidP="00733ECB">
      <w:pPr>
        <w:pStyle w:val="Odlomakpopisa"/>
        <w:numPr>
          <w:ilvl w:val="0"/>
          <w:numId w:val="8"/>
        </w:numPr>
        <w:tabs>
          <w:tab w:val="left" w:pos="990"/>
        </w:tabs>
        <w:spacing w:after="0" w:line="360" w:lineRule="auto"/>
        <w:rPr>
          <w:sz w:val="24"/>
          <w:szCs w:val="24"/>
        </w:rPr>
      </w:pPr>
      <w:r w:rsidRPr="00733ECB">
        <w:rPr>
          <w:sz w:val="24"/>
          <w:szCs w:val="24"/>
        </w:rPr>
        <w:t>Ravnatelj - 1</w:t>
      </w:r>
    </w:p>
    <w:p w14:paraId="4398D783" w14:textId="19A9D13D" w:rsidR="00972BB5" w:rsidRPr="00733ECB" w:rsidRDefault="00972BB5" w:rsidP="00733ECB">
      <w:pPr>
        <w:pStyle w:val="Odlomakpopisa"/>
        <w:numPr>
          <w:ilvl w:val="0"/>
          <w:numId w:val="8"/>
        </w:numPr>
        <w:tabs>
          <w:tab w:val="left" w:pos="990"/>
        </w:tabs>
        <w:spacing w:after="0" w:line="360" w:lineRule="auto"/>
        <w:rPr>
          <w:sz w:val="24"/>
          <w:szCs w:val="24"/>
        </w:rPr>
      </w:pPr>
      <w:r w:rsidRPr="00733ECB">
        <w:rPr>
          <w:sz w:val="24"/>
          <w:szCs w:val="24"/>
        </w:rPr>
        <w:t xml:space="preserve">Pedagoginja </w:t>
      </w:r>
      <w:r w:rsidR="00C3624C" w:rsidRPr="00733ECB">
        <w:rPr>
          <w:sz w:val="24"/>
          <w:szCs w:val="24"/>
        </w:rPr>
        <w:t>–</w:t>
      </w:r>
      <w:r w:rsidRPr="00733ECB">
        <w:rPr>
          <w:sz w:val="24"/>
          <w:szCs w:val="24"/>
        </w:rPr>
        <w:t xml:space="preserve"> </w:t>
      </w:r>
      <w:r w:rsidR="004E1C90" w:rsidRPr="00733ECB">
        <w:rPr>
          <w:sz w:val="24"/>
          <w:szCs w:val="24"/>
        </w:rPr>
        <w:t>2</w:t>
      </w:r>
    </w:p>
    <w:p w14:paraId="0B2E8B70" w14:textId="2118BB44" w:rsidR="00C3624C" w:rsidRPr="00733ECB" w:rsidRDefault="00972BB5" w:rsidP="00733ECB">
      <w:pPr>
        <w:pStyle w:val="Odlomakpopisa"/>
        <w:numPr>
          <w:ilvl w:val="0"/>
          <w:numId w:val="8"/>
        </w:numPr>
        <w:tabs>
          <w:tab w:val="left" w:pos="990"/>
        </w:tabs>
        <w:spacing w:after="0" w:line="360" w:lineRule="auto"/>
        <w:rPr>
          <w:sz w:val="24"/>
          <w:szCs w:val="24"/>
        </w:rPr>
      </w:pPr>
      <w:r w:rsidRPr="00733ECB">
        <w:rPr>
          <w:sz w:val="24"/>
          <w:szCs w:val="24"/>
        </w:rPr>
        <w:t xml:space="preserve">Odgojiteljica </w:t>
      </w:r>
      <w:r w:rsidR="00C3624C" w:rsidRPr="00733ECB">
        <w:rPr>
          <w:sz w:val="24"/>
          <w:szCs w:val="24"/>
        </w:rPr>
        <w:t>–</w:t>
      </w:r>
      <w:r w:rsidRPr="00733ECB">
        <w:rPr>
          <w:sz w:val="24"/>
          <w:szCs w:val="24"/>
        </w:rPr>
        <w:t xml:space="preserve"> </w:t>
      </w:r>
      <w:r w:rsidR="008A023C">
        <w:rPr>
          <w:sz w:val="24"/>
          <w:szCs w:val="24"/>
        </w:rPr>
        <w:t>9</w:t>
      </w:r>
    </w:p>
    <w:p w14:paraId="68DA0AAB" w14:textId="6893F787" w:rsidR="00213840" w:rsidRPr="00733ECB" w:rsidRDefault="00972BB5" w:rsidP="00733ECB">
      <w:pPr>
        <w:pStyle w:val="Odlomakpopisa"/>
        <w:numPr>
          <w:ilvl w:val="0"/>
          <w:numId w:val="8"/>
        </w:numPr>
        <w:tabs>
          <w:tab w:val="left" w:pos="990"/>
        </w:tabs>
        <w:spacing w:after="0" w:line="360" w:lineRule="auto"/>
        <w:rPr>
          <w:sz w:val="24"/>
          <w:szCs w:val="24"/>
        </w:rPr>
      </w:pPr>
      <w:r w:rsidRPr="00733ECB">
        <w:rPr>
          <w:sz w:val="24"/>
          <w:szCs w:val="24"/>
        </w:rPr>
        <w:t xml:space="preserve">Zdravstvena voditeljica </w:t>
      </w:r>
      <w:r w:rsidR="00733ECB" w:rsidRPr="00733ECB">
        <w:rPr>
          <w:sz w:val="24"/>
          <w:szCs w:val="24"/>
        </w:rPr>
        <w:t>–</w:t>
      </w:r>
      <w:r w:rsidRPr="00733ECB">
        <w:rPr>
          <w:sz w:val="24"/>
          <w:szCs w:val="24"/>
        </w:rPr>
        <w:t xml:space="preserve"> 1</w:t>
      </w:r>
    </w:p>
    <w:p w14:paraId="5E9029FE" w14:textId="304B0453" w:rsidR="00733ECB" w:rsidRPr="00733ECB" w:rsidRDefault="00733ECB" w:rsidP="00733ECB">
      <w:pPr>
        <w:pStyle w:val="Odlomakpopisa"/>
        <w:numPr>
          <w:ilvl w:val="0"/>
          <w:numId w:val="8"/>
        </w:numPr>
        <w:tabs>
          <w:tab w:val="left" w:pos="99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K</w:t>
      </w:r>
      <w:r w:rsidRPr="00733ECB">
        <w:rPr>
          <w:sz w:val="24"/>
          <w:szCs w:val="24"/>
        </w:rPr>
        <w:t xml:space="preserve">ineziolog - 1 </w:t>
      </w:r>
    </w:p>
    <w:p w14:paraId="5FD0A932" w14:textId="4BD2E3B7" w:rsidR="00972BB5" w:rsidRPr="00733ECB" w:rsidRDefault="00972BB5" w:rsidP="00733ECB">
      <w:pPr>
        <w:pStyle w:val="Odlomakpopisa"/>
        <w:numPr>
          <w:ilvl w:val="0"/>
          <w:numId w:val="8"/>
        </w:numPr>
        <w:tabs>
          <w:tab w:val="left" w:pos="990"/>
        </w:tabs>
        <w:spacing w:after="0" w:line="360" w:lineRule="auto"/>
        <w:rPr>
          <w:sz w:val="24"/>
          <w:szCs w:val="24"/>
        </w:rPr>
      </w:pPr>
      <w:r w:rsidRPr="00733ECB">
        <w:rPr>
          <w:sz w:val="24"/>
          <w:szCs w:val="24"/>
        </w:rPr>
        <w:t xml:space="preserve">Kuharica - </w:t>
      </w:r>
      <w:r w:rsidR="002A399C" w:rsidRPr="00733ECB">
        <w:rPr>
          <w:sz w:val="24"/>
          <w:szCs w:val="24"/>
        </w:rPr>
        <w:t>2</w:t>
      </w:r>
    </w:p>
    <w:p w14:paraId="58173EA2" w14:textId="0D7245C4" w:rsidR="00972BB5" w:rsidRPr="00733ECB" w:rsidRDefault="00972BB5" w:rsidP="00733ECB">
      <w:pPr>
        <w:pStyle w:val="Odlomakpopisa"/>
        <w:numPr>
          <w:ilvl w:val="0"/>
          <w:numId w:val="8"/>
        </w:numPr>
        <w:tabs>
          <w:tab w:val="left" w:pos="990"/>
        </w:tabs>
        <w:spacing w:after="0" w:line="360" w:lineRule="auto"/>
        <w:rPr>
          <w:sz w:val="24"/>
          <w:szCs w:val="24"/>
        </w:rPr>
      </w:pPr>
      <w:r w:rsidRPr="00733ECB">
        <w:rPr>
          <w:sz w:val="24"/>
          <w:szCs w:val="24"/>
        </w:rPr>
        <w:t xml:space="preserve">Spremačica </w:t>
      </w:r>
      <w:r w:rsidR="00C3624C" w:rsidRPr="00733ECB">
        <w:rPr>
          <w:sz w:val="24"/>
          <w:szCs w:val="24"/>
        </w:rPr>
        <w:t>–</w:t>
      </w:r>
      <w:r w:rsidRPr="00733ECB">
        <w:rPr>
          <w:sz w:val="24"/>
          <w:szCs w:val="24"/>
        </w:rPr>
        <w:t xml:space="preserve"> </w:t>
      </w:r>
      <w:r w:rsidR="00FF2722">
        <w:rPr>
          <w:sz w:val="24"/>
          <w:szCs w:val="24"/>
        </w:rPr>
        <w:t>3</w:t>
      </w:r>
    </w:p>
    <w:p w14:paraId="5E4D2700" w14:textId="7BCD4A50" w:rsidR="000506BC" w:rsidRPr="00733ECB" w:rsidRDefault="00C3624C" w:rsidP="00733ECB">
      <w:pPr>
        <w:pStyle w:val="Odlomakpopisa"/>
        <w:numPr>
          <w:ilvl w:val="0"/>
          <w:numId w:val="8"/>
        </w:numPr>
        <w:tabs>
          <w:tab w:val="left" w:pos="990"/>
        </w:tabs>
        <w:spacing w:after="0" w:line="360" w:lineRule="auto"/>
        <w:rPr>
          <w:sz w:val="24"/>
          <w:szCs w:val="24"/>
        </w:rPr>
      </w:pPr>
      <w:r w:rsidRPr="00733ECB">
        <w:rPr>
          <w:sz w:val="24"/>
          <w:szCs w:val="24"/>
        </w:rPr>
        <w:t>Pomoćn</w:t>
      </w:r>
      <w:r w:rsidR="008C3298" w:rsidRPr="00733ECB">
        <w:rPr>
          <w:sz w:val="24"/>
          <w:szCs w:val="24"/>
        </w:rPr>
        <w:t>ik</w:t>
      </w:r>
      <w:r w:rsidRPr="00733ECB">
        <w:rPr>
          <w:sz w:val="24"/>
          <w:szCs w:val="24"/>
        </w:rPr>
        <w:t xml:space="preserve"> </w:t>
      </w:r>
      <w:r w:rsidR="009D59FF" w:rsidRPr="00733ECB">
        <w:rPr>
          <w:sz w:val="24"/>
          <w:szCs w:val="24"/>
        </w:rPr>
        <w:t>za djecu s teškoćama u razvoju</w:t>
      </w:r>
      <w:r w:rsidRPr="00733ECB">
        <w:rPr>
          <w:sz w:val="24"/>
          <w:szCs w:val="24"/>
        </w:rPr>
        <w:t xml:space="preserve"> –</w:t>
      </w:r>
      <w:r w:rsidR="00897D1F" w:rsidRPr="00733ECB">
        <w:rPr>
          <w:sz w:val="24"/>
          <w:szCs w:val="24"/>
        </w:rPr>
        <w:t>2</w:t>
      </w:r>
    </w:p>
    <w:p w14:paraId="000EED8D" w14:textId="570203ED" w:rsidR="00897D1F" w:rsidRPr="00733ECB" w:rsidRDefault="00215D0A" w:rsidP="00733ECB">
      <w:pPr>
        <w:pStyle w:val="Odlomakpopisa"/>
        <w:numPr>
          <w:ilvl w:val="0"/>
          <w:numId w:val="8"/>
        </w:numPr>
        <w:tabs>
          <w:tab w:val="left" w:pos="990"/>
        </w:tabs>
        <w:spacing w:after="0" w:line="360" w:lineRule="auto"/>
        <w:rPr>
          <w:sz w:val="24"/>
          <w:szCs w:val="24"/>
        </w:rPr>
      </w:pPr>
      <w:r w:rsidRPr="00733ECB">
        <w:rPr>
          <w:sz w:val="24"/>
          <w:szCs w:val="24"/>
        </w:rPr>
        <w:t>Pomoćni radnik za njegu skrb i pratnju -</w:t>
      </w:r>
      <w:r w:rsidR="008A023C">
        <w:rPr>
          <w:sz w:val="24"/>
          <w:szCs w:val="24"/>
        </w:rPr>
        <w:t xml:space="preserve"> 3</w:t>
      </w:r>
    </w:p>
    <w:p w14:paraId="3618946E" w14:textId="77777777" w:rsidR="00644E81" w:rsidRPr="004A3549" w:rsidRDefault="00644E81" w:rsidP="00972BB5">
      <w:pPr>
        <w:tabs>
          <w:tab w:val="left" w:pos="990"/>
        </w:tabs>
        <w:spacing w:after="0" w:line="360" w:lineRule="auto"/>
        <w:rPr>
          <w:sz w:val="24"/>
          <w:szCs w:val="24"/>
        </w:rPr>
      </w:pPr>
    </w:p>
    <w:p w14:paraId="0C044035" w14:textId="0A7A0430" w:rsidR="00347714" w:rsidRDefault="00972BB5" w:rsidP="007D4A1C">
      <w:pPr>
        <w:tabs>
          <w:tab w:val="left" w:pos="990"/>
        </w:tabs>
        <w:spacing w:after="0" w:line="360" w:lineRule="auto"/>
        <w:jc w:val="both"/>
        <w:rPr>
          <w:sz w:val="24"/>
          <w:szCs w:val="24"/>
        </w:rPr>
      </w:pPr>
      <w:r w:rsidRPr="004A3549">
        <w:rPr>
          <w:sz w:val="24"/>
          <w:szCs w:val="24"/>
        </w:rPr>
        <w:t>U odnosu na prethodno razdoblje, u 202</w:t>
      </w:r>
      <w:r w:rsidR="008A023C">
        <w:rPr>
          <w:sz w:val="24"/>
          <w:szCs w:val="24"/>
        </w:rPr>
        <w:t>5</w:t>
      </w:r>
      <w:r w:rsidRPr="004A3549">
        <w:rPr>
          <w:sz w:val="24"/>
          <w:szCs w:val="24"/>
        </w:rPr>
        <w:t>. godini došlo je do promjena u struk</w:t>
      </w:r>
      <w:r w:rsidR="002A399C">
        <w:rPr>
          <w:sz w:val="24"/>
          <w:szCs w:val="24"/>
        </w:rPr>
        <w:t xml:space="preserve">turi te je broj zaposlenih povećan na </w:t>
      </w:r>
      <w:r w:rsidR="0037606A">
        <w:rPr>
          <w:sz w:val="24"/>
          <w:szCs w:val="24"/>
        </w:rPr>
        <w:t>2</w:t>
      </w:r>
      <w:r w:rsidR="008A023C">
        <w:rPr>
          <w:sz w:val="24"/>
          <w:szCs w:val="24"/>
        </w:rPr>
        <w:t>4</w:t>
      </w:r>
      <w:r w:rsidR="00084933">
        <w:rPr>
          <w:sz w:val="24"/>
          <w:szCs w:val="24"/>
        </w:rPr>
        <w:t xml:space="preserve"> </w:t>
      </w:r>
      <w:r w:rsidR="002A399C">
        <w:rPr>
          <w:sz w:val="24"/>
          <w:szCs w:val="24"/>
        </w:rPr>
        <w:t>djelatnika. Do povećanja broja zaposlenih došlo je zbog zapošljavanja</w:t>
      </w:r>
      <w:r w:rsidR="007D4A1C">
        <w:rPr>
          <w:sz w:val="24"/>
          <w:szCs w:val="24"/>
        </w:rPr>
        <w:t xml:space="preserve"> dodatne kuharice zbog dugotrajnog bolovanja radnice,</w:t>
      </w:r>
      <w:r w:rsidR="002A399C">
        <w:rPr>
          <w:sz w:val="24"/>
          <w:szCs w:val="24"/>
        </w:rPr>
        <w:t xml:space="preserve"> </w:t>
      </w:r>
      <w:r w:rsidR="008A023C">
        <w:rPr>
          <w:sz w:val="24"/>
          <w:szCs w:val="24"/>
        </w:rPr>
        <w:t>pomoćnog radnika za njegu, skrb i pratnju</w:t>
      </w:r>
      <w:r w:rsidR="009D59FF">
        <w:rPr>
          <w:sz w:val="24"/>
          <w:szCs w:val="24"/>
        </w:rPr>
        <w:t xml:space="preserve"> </w:t>
      </w:r>
      <w:r w:rsidR="008A023C">
        <w:rPr>
          <w:sz w:val="24"/>
          <w:szCs w:val="24"/>
        </w:rPr>
        <w:t>i odgojiteljice</w:t>
      </w:r>
      <w:r w:rsidR="002A399C">
        <w:rPr>
          <w:sz w:val="24"/>
          <w:szCs w:val="24"/>
        </w:rPr>
        <w:t xml:space="preserve"> koja je zaposlena </w:t>
      </w:r>
      <w:r w:rsidR="008A023C">
        <w:rPr>
          <w:sz w:val="24"/>
          <w:szCs w:val="24"/>
        </w:rPr>
        <w:t>kako pripravnik na godinu dana, odnosno do polaganja stručnog ispita</w:t>
      </w:r>
      <w:r w:rsidR="007543A3">
        <w:rPr>
          <w:sz w:val="24"/>
          <w:szCs w:val="24"/>
        </w:rPr>
        <w:t>.</w:t>
      </w:r>
    </w:p>
    <w:p w14:paraId="6BE3EC51" w14:textId="77777777" w:rsidR="007543A3" w:rsidRPr="004A3549" w:rsidRDefault="007543A3" w:rsidP="00972BB5">
      <w:pPr>
        <w:tabs>
          <w:tab w:val="left" w:pos="990"/>
        </w:tabs>
        <w:spacing w:after="0" w:line="360" w:lineRule="auto"/>
        <w:rPr>
          <w:sz w:val="24"/>
          <w:szCs w:val="24"/>
        </w:rPr>
      </w:pPr>
    </w:p>
    <w:p w14:paraId="747BB81F" w14:textId="5223873C" w:rsidR="00BC2E6D" w:rsidRPr="00347714" w:rsidRDefault="00AD1E02" w:rsidP="00AD1E02">
      <w:pPr>
        <w:tabs>
          <w:tab w:val="left" w:pos="990"/>
        </w:tabs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</w:t>
      </w:r>
      <w:r w:rsidRPr="00347714">
        <w:rPr>
          <w:rFonts w:cstheme="minorHAnsi"/>
          <w:sz w:val="24"/>
          <w:szCs w:val="24"/>
        </w:rPr>
        <w:t xml:space="preserve"> </w:t>
      </w:r>
      <w:r w:rsidR="007127C6" w:rsidRPr="00347714">
        <w:rPr>
          <w:rFonts w:cstheme="minorHAnsi"/>
          <w:sz w:val="24"/>
          <w:szCs w:val="24"/>
        </w:rPr>
        <w:t xml:space="preserve">  RAVNATELJICA</w:t>
      </w:r>
    </w:p>
    <w:p w14:paraId="49537AFE" w14:textId="12D9E39A" w:rsidR="00BC2E6D" w:rsidRDefault="00AD1E02" w:rsidP="00BC2E6D">
      <w:pPr>
        <w:tabs>
          <w:tab w:val="left" w:pos="990"/>
        </w:tabs>
        <w:spacing w:after="0" w:line="360" w:lineRule="auto"/>
        <w:jc w:val="right"/>
        <w:rPr>
          <w:rFonts w:cstheme="minorHAnsi"/>
          <w:sz w:val="24"/>
          <w:szCs w:val="24"/>
          <w:shd w:val="clear" w:color="auto" w:fill="FFFFFF"/>
        </w:rPr>
      </w:pPr>
      <w:r w:rsidRPr="00347714">
        <w:rPr>
          <w:rFonts w:cstheme="minorHAnsi"/>
          <w:sz w:val="24"/>
          <w:szCs w:val="24"/>
        </w:rPr>
        <w:t xml:space="preserve"> Dijana </w:t>
      </w:r>
      <w:proofErr w:type="spellStart"/>
      <w:r w:rsidRPr="00347714">
        <w:rPr>
          <w:rFonts w:cstheme="minorHAnsi"/>
          <w:sz w:val="24"/>
          <w:szCs w:val="24"/>
        </w:rPr>
        <w:t>Ptiček</w:t>
      </w:r>
      <w:proofErr w:type="spellEnd"/>
      <w:r w:rsidRPr="00347714">
        <w:rPr>
          <w:rFonts w:cstheme="minorHAnsi"/>
          <w:sz w:val="24"/>
          <w:szCs w:val="24"/>
        </w:rPr>
        <w:t xml:space="preserve">, </w:t>
      </w:r>
      <w:proofErr w:type="spellStart"/>
      <w:r w:rsidR="008A023C">
        <w:rPr>
          <w:rFonts w:cstheme="minorHAnsi"/>
          <w:sz w:val="24"/>
          <w:szCs w:val="24"/>
        </w:rPr>
        <w:t>bacc</w:t>
      </w:r>
      <w:proofErr w:type="spellEnd"/>
      <w:r w:rsidR="008A023C">
        <w:rPr>
          <w:rFonts w:cstheme="minorHAnsi"/>
          <w:sz w:val="24"/>
          <w:szCs w:val="24"/>
        </w:rPr>
        <w:t xml:space="preserve">. </w:t>
      </w:r>
      <w:proofErr w:type="spellStart"/>
      <w:r w:rsidR="007127C6" w:rsidRPr="00347714">
        <w:rPr>
          <w:rFonts w:cstheme="minorHAnsi"/>
          <w:sz w:val="24"/>
          <w:szCs w:val="24"/>
          <w:shd w:val="clear" w:color="auto" w:fill="FFFFFF"/>
        </w:rPr>
        <w:t>educ</w:t>
      </w:r>
      <w:proofErr w:type="spellEnd"/>
      <w:r w:rsidR="007127C6" w:rsidRPr="00347714">
        <w:rPr>
          <w:rFonts w:cstheme="minorHAnsi"/>
          <w:sz w:val="24"/>
          <w:szCs w:val="24"/>
          <w:shd w:val="clear" w:color="auto" w:fill="FFFFFF"/>
        </w:rPr>
        <w:t>.</w:t>
      </w:r>
      <w:r w:rsidR="008A023C" w:rsidRPr="008A023C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8A023C" w:rsidRPr="00347714">
        <w:rPr>
          <w:rFonts w:cstheme="minorHAnsi"/>
          <w:sz w:val="24"/>
          <w:szCs w:val="24"/>
          <w:shd w:val="clear" w:color="auto" w:fill="FFFFFF"/>
        </w:rPr>
        <w:t>praesc</w:t>
      </w:r>
      <w:proofErr w:type="spellEnd"/>
      <w:r w:rsidR="008A023C" w:rsidRPr="00347714">
        <w:rPr>
          <w:rFonts w:cstheme="minorHAnsi"/>
          <w:sz w:val="24"/>
          <w:szCs w:val="24"/>
          <w:shd w:val="clear" w:color="auto" w:fill="FFFFFF"/>
        </w:rPr>
        <w:t>.</w:t>
      </w:r>
    </w:p>
    <w:p w14:paraId="4424AB78" w14:textId="77777777" w:rsidR="00DF608F" w:rsidRDefault="00DF608F" w:rsidP="00BC2E6D">
      <w:pPr>
        <w:tabs>
          <w:tab w:val="left" w:pos="990"/>
        </w:tabs>
        <w:spacing w:after="0" w:line="360" w:lineRule="auto"/>
        <w:jc w:val="right"/>
        <w:rPr>
          <w:rFonts w:cstheme="minorHAnsi"/>
          <w:sz w:val="24"/>
          <w:szCs w:val="24"/>
          <w:shd w:val="clear" w:color="auto" w:fill="FFFFFF"/>
        </w:rPr>
      </w:pPr>
    </w:p>
    <w:p w14:paraId="2F010EA1" w14:textId="68642215" w:rsidR="00DF608F" w:rsidRDefault="00DF608F" w:rsidP="00BC2E6D">
      <w:pPr>
        <w:tabs>
          <w:tab w:val="left" w:pos="990"/>
        </w:tabs>
        <w:spacing w:after="0" w:line="360" w:lineRule="auto"/>
        <w:jc w:val="right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__________________________</w:t>
      </w:r>
    </w:p>
    <w:p w14:paraId="17EFD6F0" w14:textId="5BBB889B" w:rsidR="00347714" w:rsidRPr="00347714" w:rsidRDefault="00347714" w:rsidP="00DF608F">
      <w:pPr>
        <w:tabs>
          <w:tab w:val="left" w:pos="990"/>
        </w:tabs>
        <w:spacing w:after="0" w:line="360" w:lineRule="auto"/>
        <w:rPr>
          <w:rFonts w:cstheme="minorHAnsi"/>
          <w:sz w:val="24"/>
          <w:szCs w:val="24"/>
        </w:rPr>
      </w:pPr>
    </w:p>
    <w:sectPr w:rsidR="00347714" w:rsidRPr="00347714" w:rsidSect="000B2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45B3B"/>
    <w:multiLevelType w:val="hybridMultilevel"/>
    <w:tmpl w:val="F29019AA"/>
    <w:lvl w:ilvl="0" w:tplc="0348374E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6" w:hanging="360"/>
      </w:pPr>
    </w:lvl>
    <w:lvl w:ilvl="2" w:tplc="041A001B" w:tentative="1">
      <w:start w:val="1"/>
      <w:numFmt w:val="lowerRoman"/>
      <w:lvlText w:val="%3."/>
      <w:lvlJc w:val="right"/>
      <w:pPr>
        <w:ind w:left="2796" w:hanging="180"/>
      </w:pPr>
    </w:lvl>
    <w:lvl w:ilvl="3" w:tplc="041A000F" w:tentative="1">
      <w:start w:val="1"/>
      <w:numFmt w:val="decimal"/>
      <w:lvlText w:val="%4."/>
      <w:lvlJc w:val="left"/>
      <w:pPr>
        <w:ind w:left="3516" w:hanging="360"/>
      </w:pPr>
    </w:lvl>
    <w:lvl w:ilvl="4" w:tplc="041A0019" w:tentative="1">
      <w:start w:val="1"/>
      <w:numFmt w:val="lowerLetter"/>
      <w:lvlText w:val="%5."/>
      <w:lvlJc w:val="left"/>
      <w:pPr>
        <w:ind w:left="4236" w:hanging="360"/>
      </w:pPr>
    </w:lvl>
    <w:lvl w:ilvl="5" w:tplc="041A001B" w:tentative="1">
      <w:start w:val="1"/>
      <w:numFmt w:val="lowerRoman"/>
      <w:lvlText w:val="%6."/>
      <w:lvlJc w:val="right"/>
      <w:pPr>
        <w:ind w:left="4956" w:hanging="180"/>
      </w:pPr>
    </w:lvl>
    <w:lvl w:ilvl="6" w:tplc="041A000F" w:tentative="1">
      <w:start w:val="1"/>
      <w:numFmt w:val="decimal"/>
      <w:lvlText w:val="%7."/>
      <w:lvlJc w:val="left"/>
      <w:pPr>
        <w:ind w:left="5676" w:hanging="360"/>
      </w:pPr>
    </w:lvl>
    <w:lvl w:ilvl="7" w:tplc="041A0019" w:tentative="1">
      <w:start w:val="1"/>
      <w:numFmt w:val="lowerLetter"/>
      <w:lvlText w:val="%8."/>
      <w:lvlJc w:val="left"/>
      <w:pPr>
        <w:ind w:left="6396" w:hanging="360"/>
      </w:pPr>
    </w:lvl>
    <w:lvl w:ilvl="8" w:tplc="041A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" w15:restartNumberingAfterBreak="0">
    <w:nsid w:val="25BF50C8"/>
    <w:multiLevelType w:val="hybridMultilevel"/>
    <w:tmpl w:val="B7388834"/>
    <w:lvl w:ilvl="0" w:tplc="041A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250" w:hanging="360"/>
      </w:pPr>
    </w:lvl>
    <w:lvl w:ilvl="2" w:tplc="FFFFFFFF" w:tentative="1">
      <w:start w:val="1"/>
      <w:numFmt w:val="lowerRoman"/>
      <w:lvlText w:val="%3."/>
      <w:lvlJc w:val="right"/>
      <w:pPr>
        <w:ind w:left="2970" w:hanging="180"/>
      </w:pPr>
    </w:lvl>
    <w:lvl w:ilvl="3" w:tplc="FFFFFFFF" w:tentative="1">
      <w:start w:val="1"/>
      <w:numFmt w:val="decimal"/>
      <w:lvlText w:val="%4."/>
      <w:lvlJc w:val="left"/>
      <w:pPr>
        <w:ind w:left="3690" w:hanging="360"/>
      </w:pPr>
    </w:lvl>
    <w:lvl w:ilvl="4" w:tplc="FFFFFFFF" w:tentative="1">
      <w:start w:val="1"/>
      <w:numFmt w:val="lowerLetter"/>
      <w:lvlText w:val="%5."/>
      <w:lvlJc w:val="left"/>
      <w:pPr>
        <w:ind w:left="4410" w:hanging="360"/>
      </w:pPr>
    </w:lvl>
    <w:lvl w:ilvl="5" w:tplc="FFFFFFFF" w:tentative="1">
      <w:start w:val="1"/>
      <w:numFmt w:val="lowerRoman"/>
      <w:lvlText w:val="%6."/>
      <w:lvlJc w:val="right"/>
      <w:pPr>
        <w:ind w:left="5130" w:hanging="180"/>
      </w:pPr>
    </w:lvl>
    <w:lvl w:ilvl="6" w:tplc="FFFFFFFF" w:tentative="1">
      <w:start w:val="1"/>
      <w:numFmt w:val="decimal"/>
      <w:lvlText w:val="%7."/>
      <w:lvlJc w:val="left"/>
      <w:pPr>
        <w:ind w:left="5850" w:hanging="360"/>
      </w:pPr>
    </w:lvl>
    <w:lvl w:ilvl="7" w:tplc="FFFFFFFF" w:tentative="1">
      <w:start w:val="1"/>
      <w:numFmt w:val="lowerLetter"/>
      <w:lvlText w:val="%8."/>
      <w:lvlJc w:val="left"/>
      <w:pPr>
        <w:ind w:left="6570" w:hanging="360"/>
      </w:pPr>
    </w:lvl>
    <w:lvl w:ilvl="8" w:tplc="FFFFFFFF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309C7F3C"/>
    <w:multiLevelType w:val="hybridMultilevel"/>
    <w:tmpl w:val="66FC7256"/>
    <w:lvl w:ilvl="0" w:tplc="96F2422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u w:val="single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C000FC"/>
    <w:multiLevelType w:val="hybridMultilevel"/>
    <w:tmpl w:val="480690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F0F06"/>
    <w:multiLevelType w:val="hybridMultilevel"/>
    <w:tmpl w:val="169A5B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648E9"/>
    <w:multiLevelType w:val="hybridMultilevel"/>
    <w:tmpl w:val="312E2042"/>
    <w:lvl w:ilvl="0" w:tplc="10665E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4B13F0"/>
    <w:multiLevelType w:val="hybridMultilevel"/>
    <w:tmpl w:val="ED963084"/>
    <w:lvl w:ilvl="0" w:tplc="68726674">
      <w:start w:val="4221"/>
      <w:numFmt w:val="decimal"/>
      <w:lvlText w:val="%1"/>
      <w:lvlJc w:val="left"/>
      <w:pPr>
        <w:ind w:left="1200" w:hanging="48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ED2717"/>
    <w:multiLevelType w:val="hybridMultilevel"/>
    <w:tmpl w:val="84D20160"/>
    <w:lvl w:ilvl="0" w:tplc="7C962E6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u w:val="single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497856"/>
    <w:multiLevelType w:val="hybridMultilevel"/>
    <w:tmpl w:val="D9368C40"/>
    <w:lvl w:ilvl="0" w:tplc="EC10D40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  <w:u w:val="none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A35BAB"/>
    <w:multiLevelType w:val="hybridMultilevel"/>
    <w:tmpl w:val="FEB85C60"/>
    <w:lvl w:ilvl="0" w:tplc="041A000F">
      <w:start w:val="1"/>
      <w:numFmt w:val="decimal"/>
      <w:lvlText w:val="%1."/>
      <w:lvlJc w:val="left"/>
      <w:pPr>
        <w:ind w:left="1530" w:hanging="360"/>
      </w:pPr>
    </w:lvl>
    <w:lvl w:ilvl="1" w:tplc="041A0019" w:tentative="1">
      <w:start w:val="1"/>
      <w:numFmt w:val="lowerLetter"/>
      <w:lvlText w:val="%2."/>
      <w:lvlJc w:val="left"/>
      <w:pPr>
        <w:ind w:left="2250" w:hanging="360"/>
      </w:pPr>
    </w:lvl>
    <w:lvl w:ilvl="2" w:tplc="041A001B" w:tentative="1">
      <w:start w:val="1"/>
      <w:numFmt w:val="lowerRoman"/>
      <w:lvlText w:val="%3."/>
      <w:lvlJc w:val="right"/>
      <w:pPr>
        <w:ind w:left="2970" w:hanging="180"/>
      </w:pPr>
    </w:lvl>
    <w:lvl w:ilvl="3" w:tplc="041A000F" w:tentative="1">
      <w:start w:val="1"/>
      <w:numFmt w:val="decimal"/>
      <w:lvlText w:val="%4."/>
      <w:lvlJc w:val="left"/>
      <w:pPr>
        <w:ind w:left="3690" w:hanging="360"/>
      </w:pPr>
    </w:lvl>
    <w:lvl w:ilvl="4" w:tplc="041A0019" w:tentative="1">
      <w:start w:val="1"/>
      <w:numFmt w:val="lowerLetter"/>
      <w:lvlText w:val="%5."/>
      <w:lvlJc w:val="left"/>
      <w:pPr>
        <w:ind w:left="4410" w:hanging="360"/>
      </w:pPr>
    </w:lvl>
    <w:lvl w:ilvl="5" w:tplc="041A001B" w:tentative="1">
      <w:start w:val="1"/>
      <w:numFmt w:val="lowerRoman"/>
      <w:lvlText w:val="%6."/>
      <w:lvlJc w:val="right"/>
      <w:pPr>
        <w:ind w:left="5130" w:hanging="180"/>
      </w:pPr>
    </w:lvl>
    <w:lvl w:ilvl="6" w:tplc="041A000F" w:tentative="1">
      <w:start w:val="1"/>
      <w:numFmt w:val="decimal"/>
      <w:lvlText w:val="%7."/>
      <w:lvlJc w:val="left"/>
      <w:pPr>
        <w:ind w:left="5850" w:hanging="360"/>
      </w:pPr>
    </w:lvl>
    <w:lvl w:ilvl="7" w:tplc="041A0019" w:tentative="1">
      <w:start w:val="1"/>
      <w:numFmt w:val="lowerLetter"/>
      <w:lvlText w:val="%8."/>
      <w:lvlJc w:val="left"/>
      <w:pPr>
        <w:ind w:left="6570" w:hanging="360"/>
      </w:pPr>
    </w:lvl>
    <w:lvl w:ilvl="8" w:tplc="041A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7D4D4158"/>
    <w:multiLevelType w:val="hybridMultilevel"/>
    <w:tmpl w:val="CFB019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B0A42"/>
    <w:multiLevelType w:val="hybridMultilevel"/>
    <w:tmpl w:val="E6AA9E90"/>
    <w:lvl w:ilvl="0" w:tplc="D6667F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985873">
    <w:abstractNumId w:val="11"/>
  </w:num>
  <w:num w:numId="2" w16cid:durableId="723480173">
    <w:abstractNumId w:val="10"/>
  </w:num>
  <w:num w:numId="3" w16cid:durableId="283313668">
    <w:abstractNumId w:val="3"/>
  </w:num>
  <w:num w:numId="4" w16cid:durableId="1828592047">
    <w:abstractNumId w:val="5"/>
  </w:num>
  <w:num w:numId="5" w16cid:durableId="1303578470">
    <w:abstractNumId w:val="9"/>
  </w:num>
  <w:num w:numId="6" w16cid:durableId="1089812896">
    <w:abstractNumId w:val="1"/>
  </w:num>
  <w:num w:numId="7" w16cid:durableId="1052191160">
    <w:abstractNumId w:val="6"/>
  </w:num>
  <w:num w:numId="8" w16cid:durableId="97792898">
    <w:abstractNumId w:val="4"/>
  </w:num>
  <w:num w:numId="9" w16cid:durableId="1935556254">
    <w:abstractNumId w:val="0"/>
  </w:num>
  <w:num w:numId="10" w16cid:durableId="874661787">
    <w:abstractNumId w:val="7"/>
  </w:num>
  <w:num w:numId="11" w16cid:durableId="1521625375">
    <w:abstractNumId w:val="2"/>
  </w:num>
  <w:num w:numId="12" w16cid:durableId="18626965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D0"/>
    <w:rsid w:val="000351A3"/>
    <w:rsid w:val="0003756A"/>
    <w:rsid w:val="00042C32"/>
    <w:rsid w:val="000506BC"/>
    <w:rsid w:val="00056E47"/>
    <w:rsid w:val="00064FB9"/>
    <w:rsid w:val="00067DBD"/>
    <w:rsid w:val="00080B8B"/>
    <w:rsid w:val="00084933"/>
    <w:rsid w:val="000B2634"/>
    <w:rsid w:val="000C18FA"/>
    <w:rsid w:val="000C7C90"/>
    <w:rsid w:val="000D1E2E"/>
    <w:rsid w:val="000D30E0"/>
    <w:rsid w:val="000D3293"/>
    <w:rsid w:val="000E2CDD"/>
    <w:rsid w:val="0010175D"/>
    <w:rsid w:val="00115D0D"/>
    <w:rsid w:val="00120ABD"/>
    <w:rsid w:val="00122878"/>
    <w:rsid w:val="00122ACD"/>
    <w:rsid w:val="00124A24"/>
    <w:rsid w:val="00125800"/>
    <w:rsid w:val="00127F96"/>
    <w:rsid w:val="00160F6D"/>
    <w:rsid w:val="0017747F"/>
    <w:rsid w:val="00182FE6"/>
    <w:rsid w:val="00183F96"/>
    <w:rsid w:val="00195515"/>
    <w:rsid w:val="001A1C03"/>
    <w:rsid w:val="001C5ACE"/>
    <w:rsid w:val="001D2F6D"/>
    <w:rsid w:val="001D4362"/>
    <w:rsid w:val="001E0316"/>
    <w:rsid w:val="001E2E92"/>
    <w:rsid w:val="001E6C01"/>
    <w:rsid w:val="001F1DA3"/>
    <w:rsid w:val="001F4732"/>
    <w:rsid w:val="00201F70"/>
    <w:rsid w:val="00213840"/>
    <w:rsid w:val="00215D0A"/>
    <w:rsid w:val="00216A30"/>
    <w:rsid w:val="00243F2B"/>
    <w:rsid w:val="00245F4F"/>
    <w:rsid w:val="00247292"/>
    <w:rsid w:val="002565CD"/>
    <w:rsid w:val="002900EF"/>
    <w:rsid w:val="002951AB"/>
    <w:rsid w:val="002975E5"/>
    <w:rsid w:val="002A1E54"/>
    <w:rsid w:val="002A399C"/>
    <w:rsid w:val="002B16DB"/>
    <w:rsid w:val="002C0CCB"/>
    <w:rsid w:val="002D589E"/>
    <w:rsid w:val="002F5D56"/>
    <w:rsid w:val="00305269"/>
    <w:rsid w:val="00323FD0"/>
    <w:rsid w:val="00325423"/>
    <w:rsid w:val="00347714"/>
    <w:rsid w:val="0036642C"/>
    <w:rsid w:val="0037606A"/>
    <w:rsid w:val="003C3E04"/>
    <w:rsid w:val="003D55A2"/>
    <w:rsid w:val="003D5AE0"/>
    <w:rsid w:val="003E4539"/>
    <w:rsid w:val="003F43EB"/>
    <w:rsid w:val="00400100"/>
    <w:rsid w:val="00404151"/>
    <w:rsid w:val="0041127A"/>
    <w:rsid w:val="0041143B"/>
    <w:rsid w:val="00423007"/>
    <w:rsid w:val="00437F2D"/>
    <w:rsid w:val="0046647C"/>
    <w:rsid w:val="00470DBD"/>
    <w:rsid w:val="00474C45"/>
    <w:rsid w:val="00487320"/>
    <w:rsid w:val="00497C46"/>
    <w:rsid w:val="004A3549"/>
    <w:rsid w:val="004A3C6B"/>
    <w:rsid w:val="004C2E01"/>
    <w:rsid w:val="004E1C90"/>
    <w:rsid w:val="004F01EA"/>
    <w:rsid w:val="004F1EF5"/>
    <w:rsid w:val="00500F96"/>
    <w:rsid w:val="0051234C"/>
    <w:rsid w:val="005462C1"/>
    <w:rsid w:val="00546753"/>
    <w:rsid w:val="00553030"/>
    <w:rsid w:val="005635C6"/>
    <w:rsid w:val="00570264"/>
    <w:rsid w:val="005831E8"/>
    <w:rsid w:val="005867B5"/>
    <w:rsid w:val="005A30FB"/>
    <w:rsid w:val="005B0FF7"/>
    <w:rsid w:val="005D5987"/>
    <w:rsid w:val="005D5B47"/>
    <w:rsid w:val="005E585C"/>
    <w:rsid w:val="005E7599"/>
    <w:rsid w:val="005F2E21"/>
    <w:rsid w:val="005F5033"/>
    <w:rsid w:val="00600CCC"/>
    <w:rsid w:val="006156E9"/>
    <w:rsid w:val="0062005A"/>
    <w:rsid w:val="00633AB2"/>
    <w:rsid w:val="00644E81"/>
    <w:rsid w:val="00657314"/>
    <w:rsid w:val="00675A81"/>
    <w:rsid w:val="0068465B"/>
    <w:rsid w:val="00697472"/>
    <w:rsid w:val="006A0CA9"/>
    <w:rsid w:val="006D49B8"/>
    <w:rsid w:val="006E1A62"/>
    <w:rsid w:val="006F0624"/>
    <w:rsid w:val="00706B01"/>
    <w:rsid w:val="007127C6"/>
    <w:rsid w:val="0072228F"/>
    <w:rsid w:val="00733ECB"/>
    <w:rsid w:val="00735538"/>
    <w:rsid w:val="00740928"/>
    <w:rsid w:val="007419F7"/>
    <w:rsid w:val="007543A3"/>
    <w:rsid w:val="0075513C"/>
    <w:rsid w:val="00756188"/>
    <w:rsid w:val="007603F2"/>
    <w:rsid w:val="00777658"/>
    <w:rsid w:val="00780F3B"/>
    <w:rsid w:val="00790B6B"/>
    <w:rsid w:val="007B0742"/>
    <w:rsid w:val="007B7197"/>
    <w:rsid w:val="007D4A1C"/>
    <w:rsid w:val="007E33D7"/>
    <w:rsid w:val="007E504D"/>
    <w:rsid w:val="007F44D7"/>
    <w:rsid w:val="008112D5"/>
    <w:rsid w:val="008138A5"/>
    <w:rsid w:val="00822AF7"/>
    <w:rsid w:val="008326D3"/>
    <w:rsid w:val="0085321B"/>
    <w:rsid w:val="00862B08"/>
    <w:rsid w:val="00897D1F"/>
    <w:rsid w:val="008A023C"/>
    <w:rsid w:val="008A3F43"/>
    <w:rsid w:val="008C3298"/>
    <w:rsid w:val="008D1B66"/>
    <w:rsid w:val="008D1B8A"/>
    <w:rsid w:val="008E5B00"/>
    <w:rsid w:val="008E7517"/>
    <w:rsid w:val="00900DF2"/>
    <w:rsid w:val="009042B5"/>
    <w:rsid w:val="0093068F"/>
    <w:rsid w:val="00955C07"/>
    <w:rsid w:val="009701D1"/>
    <w:rsid w:val="00972BB5"/>
    <w:rsid w:val="009918AD"/>
    <w:rsid w:val="009A2D63"/>
    <w:rsid w:val="009A75D3"/>
    <w:rsid w:val="009B0905"/>
    <w:rsid w:val="009B6004"/>
    <w:rsid w:val="009C07DB"/>
    <w:rsid w:val="009D10F8"/>
    <w:rsid w:val="009D184E"/>
    <w:rsid w:val="009D59FF"/>
    <w:rsid w:val="00A00D84"/>
    <w:rsid w:val="00A16E8D"/>
    <w:rsid w:val="00A40739"/>
    <w:rsid w:val="00A501F5"/>
    <w:rsid w:val="00A710B9"/>
    <w:rsid w:val="00A7135C"/>
    <w:rsid w:val="00A77DA2"/>
    <w:rsid w:val="00A80ABE"/>
    <w:rsid w:val="00A821EB"/>
    <w:rsid w:val="00AB569E"/>
    <w:rsid w:val="00AC2A8B"/>
    <w:rsid w:val="00AC4E3A"/>
    <w:rsid w:val="00AD0A36"/>
    <w:rsid w:val="00AD1D56"/>
    <w:rsid w:val="00AD1E02"/>
    <w:rsid w:val="00AE1223"/>
    <w:rsid w:val="00AF3272"/>
    <w:rsid w:val="00B01FFA"/>
    <w:rsid w:val="00B14D21"/>
    <w:rsid w:val="00B33CF8"/>
    <w:rsid w:val="00B40BEE"/>
    <w:rsid w:val="00B71150"/>
    <w:rsid w:val="00B71C60"/>
    <w:rsid w:val="00B75E87"/>
    <w:rsid w:val="00B915CF"/>
    <w:rsid w:val="00B96D02"/>
    <w:rsid w:val="00BA180A"/>
    <w:rsid w:val="00BB3ABF"/>
    <w:rsid w:val="00BB5C3B"/>
    <w:rsid w:val="00BC2E6D"/>
    <w:rsid w:val="00BC7DC4"/>
    <w:rsid w:val="00BE2E92"/>
    <w:rsid w:val="00C162A5"/>
    <w:rsid w:val="00C258E3"/>
    <w:rsid w:val="00C35FA8"/>
    <w:rsid w:val="00C3624C"/>
    <w:rsid w:val="00C37A53"/>
    <w:rsid w:val="00C5191F"/>
    <w:rsid w:val="00C575E1"/>
    <w:rsid w:val="00C62CDB"/>
    <w:rsid w:val="00C63488"/>
    <w:rsid w:val="00C670F4"/>
    <w:rsid w:val="00C759BB"/>
    <w:rsid w:val="00C80CEC"/>
    <w:rsid w:val="00CA6AF3"/>
    <w:rsid w:val="00CB7C9D"/>
    <w:rsid w:val="00CC65CE"/>
    <w:rsid w:val="00CE1B60"/>
    <w:rsid w:val="00CE1BC4"/>
    <w:rsid w:val="00CE4DEC"/>
    <w:rsid w:val="00CF2781"/>
    <w:rsid w:val="00CF38E3"/>
    <w:rsid w:val="00CF3F41"/>
    <w:rsid w:val="00D1367E"/>
    <w:rsid w:val="00D24B47"/>
    <w:rsid w:val="00D35FDD"/>
    <w:rsid w:val="00D43733"/>
    <w:rsid w:val="00D51194"/>
    <w:rsid w:val="00D72537"/>
    <w:rsid w:val="00D7324E"/>
    <w:rsid w:val="00D732F4"/>
    <w:rsid w:val="00DB75D4"/>
    <w:rsid w:val="00DD3030"/>
    <w:rsid w:val="00DD3C08"/>
    <w:rsid w:val="00DE26D8"/>
    <w:rsid w:val="00DE7990"/>
    <w:rsid w:val="00DF48D2"/>
    <w:rsid w:val="00DF608F"/>
    <w:rsid w:val="00E07AD5"/>
    <w:rsid w:val="00E2410C"/>
    <w:rsid w:val="00E378F2"/>
    <w:rsid w:val="00E53DEC"/>
    <w:rsid w:val="00E620A8"/>
    <w:rsid w:val="00E8059D"/>
    <w:rsid w:val="00E82AA2"/>
    <w:rsid w:val="00EA5AF7"/>
    <w:rsid w:val="00ED21B2"/>
    <w:rsid w:val="00ED41DC"/>
    <w:rsid w:val="00EF5239"/>
    <w:rsid w:val="00EF586B"/>
    <w:rsid w:val="00F05B6B"/>
    <w:rsid w:val="00F05E02"/>
    <w:rsid w:val="00F05FC1"/>
    <w:rsid w:val="00F16AB5"/>
    <w:rsid w:val="00F37305"/>
    <w:rsid w:val="00F51702"/>
    <w:rsid w:val="00F552C7"/>
    <w:rsid w:val="00F55983"/>
    <w:rsid w:val="00F80262"/>
    <w:rsid w:val="00FB00BD"/>
    <w:rsid w:val="00FC1DE4"/>
    <w:rsid w:val="00FC24A1"/>
    <w:rsid w:val="00FD1414"/>
    <w:rsid w:val="00FD24C7"/>
    <w:rsid w:val="00FD4B8B"/>
    <w:rsid w:val="00FF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E03A8"/>
  <w15:docId w15:val="{13F3D117-A51A-4707-B172-4B7A339C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E9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37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6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F4D76-38CE-4A34-9245-1D21B31E4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7</Pages>
  <Words>1841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</dc:creator>
  <cp:lastModifiedBy>Lenovo1</cp:lastModifiedBy>
  <cp:revision>15</cp:revision>
  <cp:lastPrinted>2026-01-30T07:44:00Z</cp:lastPrinted>
  <dcterms:created xsi:type="dcterms:W3CDTF">2026-01-29T10:42:00Z</dcterms:created>
  <dcterms:modified xsi:type="dcterms:W3CDTF">2026-02-05T09:20:00Z</dcterms:modified>
</cp:coreProperties>
</file>